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0ba502f144d9" w:history="1">
              <w:r>
                <w:rPr>
                  <w:rStyle w:val="Hyperlink"/>
                </w:rPr>
                <w:t>中国精细金属掩模版（FMM）行业现状与市场前景报告（2025-2031年）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0ba502f144d9" w:history="1">
              <w:r>
                <w:rPr>
                  <w:rStyle w:val="Hyperlink"/>
                </w:rPr>
                <w:t>中国精细金属掩模版（FMM）行业现状与市场前景报告（2025-2031年）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20ba502f144d9" w:history="1">
                <w:r>
                  <w:rPr>
                    <w:rStyle w:val="Hyperlink"/>
                  </w:rPr>
                  <w:t>https://www.20087.com/8/75/JingXiJinShuYanMoBan-FMM-ShiChangQianJingFenXi.html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金属掩模版（FMM）是OLED显示技术中不可或缺的关键组件，用于控制沉积在基板上的发光材料的位置。目前，FMM技术已经取得了长足进展，能够实现高精度的材料沉积，确保OLED面板具有更高的分辨率和对比度。随着OLED技术的普及，对于FMM的需求也在不断增加，特别是在智能手机、电视等消费电子领域。为了满足这些需求，FMM制造商不断改进生产工艺，提高掩模版的平整度和稳定性，减少因变形引起的像素缺陷。</w:t>
      </w:r>
      <w:r>
        <w:rPr>
          <w:rFonts w:hint="eastAsia"/>
        </w:rPr>
        <w:br/>
      </w:r>
      <w:r>
        <w:rPr>
          <w:rFonts w:hint="eastAsia"/>
        </w:rPr>
        <w:t>　　未来，FMM的发展将更加注重精密化和大规模生产。随着显示技术的进步，未来的FMM将能够支持更高分辨率的显示面板，如8K甚至更高分辨率的OLED屏幕。同时，随着OLED面板尺寸的增大，FMM也需要适应大尺寸面板的生产需求，提高单次生产的效率。此外，随着柔性OLED技术的发展，FMM将需要适应柔性基板的特性，确保在曲面或折叠屏上的材料沉积仍然保持高精度。最后，随着智能制造技术的应用，FMM的生产将更加自动化，减少人为因素的影响，提高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0ba502f144d9" w:history="1">
        <w:r>
          <w:rPr>
            <w:rStyle w:val="Hyperlink"/>
          </w:rPr>
          <w:t>中国精细金属掩模版（FMM）行业现状与市场前景报告（2025-2031年）</w:t>
        </w:r>
      </w:hyperlink>
      <w:r>
        <w:rPr>
          <w:rFonts w:hint="eastAsia"/>
        </w:rPr>
        <w:t>》基于国家统计局及相关行业协会的详实数据，结合国内外精细金属掩模版（FMM）行业研究资料及深入市场调研，系统分析了精细金属掩模版（FMM）行业的市场规模、市场需求及产业链现状。报告重点探讨了精细金属掩模版（FMM）行业整体运行情况及细分领域特点，科学预测了精细金属掩模版（FMM）市场前景与发展趋势，揭示了精细金属掩模版（FMM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120ba502f144d9" w:history="1">
        <w:r>
          <w:rPr>
            <w:rStyle w:val="Hyperlink"/>
          </w:rPr>
          <w:t>中国精细金属掩模版（FMM）行业现状与市场前景报告（2025-2031年）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我国精细金属掩模版（FMM）概述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国外精细金属掩模版（FMM）市场发展概况</w:t>
      </w:r>
      <w:r>
        <w:rPr>
          <w:rFonts w:hint="eastAsia"/>
        </w:rPr>
        <w:br/>
      </w:r>
      <w:r>
        <w:rPr>
          <w:rFonts w:hint="eastAsia"/>
        </w:rPr>
        <w:t>　　第一节 全球精细金属掩模版（FMM）市场分析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我国精细金属掩模版（FMM）环境分析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我国精细金属掩模版（FMM）技术发展分析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当前我国精细金属掩模版（FMM）技术发展现况分析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我国精细金属掩模版（FMM）技术成熟度分析</w:t>
      </w:r>
      <w:r>
        <w:rPr>
          <w:rFonts w:hint="eastAsia"/>
        </w:rPr>
        <w:br/>
      </w:r>
      <w:r>
        <w:rPr>
          <w:rFonts w:hint="eastAsia"/>
        </w:rPr>
        <w:t>　　第三节 中外精细金属掩模版（FMM）技术差距及其主要因素分析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提高我国精细金属掩模版（FMM）技术的策略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精细金属掩模版（FMM）市场特性分析</w:t>
      </w:r>
      <w:r>
        <w:rPr>
          <w:rFonts w:hint="eastAsia"/>
        </w:rPr>
        <w:br/>
      </w:r>
      <w:r>
        <w:rPr>
          <w:rFonts w:hint="eastAsia"/>
        </w:rPr>
        <w:t>　　第一节 集中度精细金属掩模版（FMM）及预测</w:t>
      </w:r>
      <w:r>
        <w:rPr>
          <w:rFonts w:hint="eastAsia"/>
        </w:rPr>
        <w:br/>
      </w:r>
      <w:r>
        <w:rPr>
          <w:rFonts w:hint="eastAsia"/>
        </w:rPr>
        <w:t>　　第二节 SWOT精细金属掩模版（FMM）及预测</w:t>
      </w:r>
      <w:r>
        <w:rPr>
          <w:rFonts w:hint="eastAsia"/>
        </w:rPr>
        <w:br/>
      </w:r>
      <w:r>
        <w:rPr>
          <w:rFonts w:hint="eastAsia"/>
        </w:rPr>
        <w:t>　　第三节 进入退出状况精细金属掩模版（FMM）及预测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我国精细金属掩模版（FMM）发展现状</w:t>
      </w:r>
      <w:r>
        <w:rPr>
          <w:rFonts w:hint="eastAsia"/>
        </w:rPr>
        <w:br/>
      </w:r>
      <w:r>
        <w:rPr>
          <w:rFonts w:hint="eastAsia"/>
        </w:rPr>
        <w:t>　　第一节 我国精细金属掩模版（FMM）市场现状分析及预测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我国精细金属掩模版（FMM）市场需求分析及预测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一、2020-2025年我国精细金属掩模版（FMM）需求量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我国精细金属掩模版（FMM）价格趋势分析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一、2020-2025年精细金属掩模版（FMM）价格分析</w:t>
      </w:r>
      <w:r>
        <w:rPr>
          <w:rFonts w:hint="eastAsia"/>
        </w:rPr>
        <w:br/>
      </w:r>
      <w:r>
        <w:rPr>
          <w:rFonts w:hint="eastAsia"/>
        </w:rPr>
        <w:t>　　　　二、影响精细金属掩模版（FMM）价格的因素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2020-2025年我国精细金属掩模版（FMM）所属行业进口分析</w:t>
      </w:r>
      <w:r>
        <w:rPr>
          <w:rFonts w:hint="eastAsia"/>
        </w:rPr>
        <w:br/>
      </w:r>
      <w:r>
        <w:rPr>
          <w:rFonts w:hint="eastAsia"/>
        </w:rPr>
        <w:t>　　第一节 2025年精细金属掩模版（FMM）所属行业进口特点</w:t>
      </w:r>
      <w:r>
        <w:rPr>
          <w:rFonts w:hint="eastAsia"/>
        </w:rPr>
        <w:br/>
      </w:r>
      <w:r>
        <w:rPr>
          <w:rFonts w:hint="eastAsia"/>
        </w:rPr>
        <w:t>　　第二节 精细金属掩模版（FMM）所属行业进口分析</w:t>
      </w:r>
      <w:r>
        <w:rPr>
          <w:rFonts w:hint="eastAsia"/>
        </w:rPr>
        <w:br/>
      </w:r>
      <w:r>
        <w:rPr>
          <w:rFonts w:hint="eastAsia"/>
        </w:rPr>
        <w:t>　　第四节 2025-2031年精细金属掩模版（FMM）所属行业进口预测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主要精细金属掩模版（FMM）企业及竞争格局</w:t>
      </w:r>
      <w:r>
        <w:rPr>
          <w:rFonts w:hint="eastAsia"/>
        </w:rPr>
        <w:br/>
      </w:r>
      <w:r>
        <w:rPr>
          <w:rFonts w:hint="eastAsia"/>
        </w:rPr>
        <w:t>　　第一节 日本DNP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日本TOPPAN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大富光电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安徽立德材料科技有限公司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2025-2031年精细金属掩模版（FMM）投资建议</w:t>
      </w:r>
      <w:r>
        <w:rPr>
          <w:rFonts w:hint="eastAsia"/>
        </w:rPr>
        <w:br/>
      </w:r>
      <w:r>
        <w:rPr>
          <w:rFonts w:hint="eastAsia"/>
        </w:rPr>
        <w:t>　　第一节 精细金属掩模版（FMM）投资环境分析</w:t>
      </w:r>
      <w:r>
        <w:rPr>
          <w:rFonts w:hint="eastAsia"/>
        </w:rPr>
        <w:br/>
      </w:r>
      <w:r>
        <w:rPr>
          <w:rFonts w:hint="eastAsia"/>
        </w:rPr>
        <w:t>　　第二节 精细金属掩模版（FMM）投资进入壁垒分析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精细金属掩模版（FMM）投资建议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2025-2031年我国精细金属掩模版（FMM）未来发展预测及投资前景分析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未来精细金属掩模版（FMM）行业发展趋势分析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一、未来精细金属掩模版（FMM）行业发展分析</w:t>
      </w:r>
      <w:r>
        <w:rPr>
          <w:rFonts w:hint="eastAsia"/>
        </w:rPr>
        <w:br/>
      </w:r>
      <w:r>
        <w:rPr>
          <w:rFonts w:hint="eastAsia"/>
        </w:rPr>
        <w:t>　　　　二、未来精细金属掩模版（FMM）行业技术开发方向</w:t>
      </w:r>
      <w:r>
        <w:rPr>
          <w:rFonts w:hint="eastAsia"/>
        </w:rPr>
        <w:br/>
      </w:r>
      <w:r>
        <w:rPr>
          <w:rFonts w:hint="eastAsia"/>
        </w:rPr>
        <w:t>　　第二节 精细金属掩模版（FMM）行业相关趋势预测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2025-2031年我国精细金属掩模版（FMM）投资的建议及观点</w:t>
      </w:r>
      <w:r>
        <w:rPr>
          <w:rFonts w:hint="eastAsia"/>
        </w:rPr>
        <w:br/>
      </w:r>
      <w:r>
        <w:rPr>
          <w:rFonts w:hint="eastAsia"/>
        </w:rPr>
        <w:t>　　第一节 精细金属掩模版（FMM）行业投资机遇</w:t>
      </w:r>
      <w:r>
        <w:rPr>
          <w:rFonts w:hint="eastAsia"/>
        </w:rPr>
        <w:br/>
      </w:r>
      <w:r>
        <w:rPr>
          <w:rFonts w:hint="eastAsia"/>
        </w:rPr>
        <w:t>　　第二节 精细金属掩模版（FMM）行业投资风险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精细金属掩模版（FMM）行业历程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精细金属掩模版（FMM）行业生命周期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2020-2025年精细金属掩模版（FMM）行业市场容量分析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2020-2025年中国精细金属掩模版（FMM）行业产量及增长趋势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精细金属掩模版（FMM）行业动态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2025年中国精细金属掩模版（FMM）行业需求领域分布格局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2025年中国精细金属掩模版（FMM）进口国家及地区分析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2025年中国精细金属掩模版（FMM）出口国家及地区分析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2020-2025年中国精细金属掩模版（FMM）行业企业平均规模情况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0ba502f144d9" w:history="1">
        <w:r>
          <w:rPr>
            <w:rStyle w:val="Hyperlink"/>
          </w:rPr>
          <w:t>中国精细金属掩模版（FMM）行业现状与市场前景报告（2025-2031年）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20ba502f144d9" w:history="1">
        <w:r>
          <w:rPr>
            <w:rStyle w:val="Hyperlink"/>
          </w:rPr>
          <w:t>https://www.20087.com/8/75/JingXiJinShuYanMoBan-FMM-ShiChangQianJingFenXi.html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热点：蒸镀掩模板制作难点、精细金属掩模板、光刻掩模板供应商、金属掩膜版制作工艺、相位掩模板是什么、金属掩膜版概念股、中国有几家在做金属掩膜板、精细金属掩膜板、蒸镀掩模板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0492280dc4242" w:history="1">
      <w:r>
        <w:rPr>
          <w:rStyle w:val="Hyperlink"/>
        </w:rPr>
        <w:t>中国精细金属掩模版（FMM）行业现状与市场前景报告（2025-2031年）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XiJinShuYanMoBan-FMM-ShiChangQianJingFenXi.html" TargetMode="External" Id="R90120ba502f1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XiJinShuYanMoBan-FMM-ShiChangQianJingFenXi.html" TargetMode="External" Id="R2f10492280d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2025-02-25T06:09:00Z</dcterms:created>
  <dcterms:modified xsi:type="dcterms:W3CDTF">2025-02-25T07:09:00Z</dcterms:modified>
  <dc:subject>中国精细金属掩模版（FMM）行业现状与市场前景报告（2025-2031年）</dc:subject>
  <dc:title>中国精细金属掩模版（FMM）行业现状与市场前景报告（2025-2031年）</dc:title>
  <cp:keywords>中国精细金属掩模版（FMM）行业现状与市场前景报告（2025-2031年）</cp:keywords>
  <dc:description>中国精细金属掩模版（FMM）行业现状与市场前景报告（2025-2031年）</dc:description>
</cp:coreProperties>
</file>