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9de50b1c44171" w:history="1">
              <w:r>
                <w:rPr>
                  <w:rStyle w:val="Hyperlink"/>
                </w:rPr>
                <w:t>2026-2032年中国输送管道产业市场调研及发展前景预测报告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9de50b1c44171" w:history="1">
              <w:r>
                <w:rPr>
                  <w:rStyle w:val="Hyperlink"/>
                </w:rPr>
                <w:t>2026-2032年中国输送管道产业市场调研及发展前景预测报告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9de50b1c44171" w:history="1">
                <w:r>
                  <w:rPr>
                    <w:rStyle w:val="Hyperlink"/>
                  </w:rPr>
                  <w:t>https://www.20087.com/8/A5/ShuSongGuanDaoFaZhanQuShi.html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管道是石油、天然气、水和化学品等流体运输的重要基础设施，其设计和建造需考虑流体特性、地理环境和安全标准。近年来，随着油气资源的勘探开发向深海和极端环境延伸，输送管道的技术面临着更高要求。新材料和防腐技术的应用，如双相不锈钢和环氧涂层，提高了管道的耐久性和安全性。同时，智能化管道检测和维护技术的发展，如内窥镜机器人和声纳检测，确保了管道系统的长期稳定运行。</w:t>
      </w:r>
      <w:r>
        <w:rPr>
          <w:rFonts w:hint="eastAsia"/>
        </w:rPr>
        <w:br/>
      </w:r>
      <w:r>
        <w:rPr>
          <w:rFonts w:hint="eastAsia"/>
        </w:rPr>
        <w:t>　　未来，输送管道行业将更加注重可持续性和智能运维。可持续性方面，将采用更多可再生材料和减少能源消耗的工艺，降低对环境的影响。智能运维方面，将利用物联网和大数据分析，实现对管道状态的实时监测和预测性维护，减少意外停机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9de50b1c44171" w:history="1">
        <w:r>
          <w:rPr>
            <w:rStyle w:val="Hyperlink"/>
          </w:rPr>
          <w:t>2026-2032年中国输送管道产业市场调研及发展前景预测报告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输送管道行业的市场规模、技术发展水平和竞争格局。报告分析了输送管道行业重点企业的市场表现，评估了当前技术路线的发展方向，并对输送管道市场趋势做出合理预测。通过梳理输送管道行业面临的机遇与风险，为企业和投资者了解市场动态、把握发展机会提供了数据支持和参考建议，有助于相关决策者更准确地判断输送管道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输送管道产业市场概述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输送管道行业关键成功要素</w:t>
      </w:r>
      <w:r>
        <w:rPr>
          <w:rFonts w:hint="eastAsia"/>
        </w:rPr>
        <w:br/>
      </w:r>
      <w:r>
        <w:rPr>
          <w:rFonts w:hint="eastAsia"/>
        </w:rPr>
        <w:t>　　第四节 输送管道行业价值链分析</w:t>
      </w:r>
      <w:r>
        <w:rPr>
          <w:rFonts w:hint="eastAsia"/>
        </w:rPr>
        <w:br/>
      </w:r>
      <w:r>
        <w:rPr>
          <w:rFonts w:hint="eastAsia"/>
        </w:rPr>
        <w:t>　　第五节 输送管道产业链分析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2025-2026年全球输送管道市场现状及发展趋势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全球输送管道市场现状及发展趋势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一、全球输送管道产业发展阶段</w:t>
      </w:r>
      <w:r>
        <w:rPr>
          <w:rFonts w:hint="eastAsia"/>
        </w:rPr>
        <w:br/>
      </w:r>
      <w:r>
        <w:rPr>
          <w:rFonts w:hint="eastAsia"/>
        </w:rPr>
        <w:t>　　　　二、全球输送管道产业竞争现状</w:t>
      </w:r>
      <w:r>
        <w:rPr>
          <w:rFonts w:hint="eastAsia"/>
        </w:rPr>
        <w:br/>
      </w:r>
      <w:r>
        <w:rPr>
          <w:rFonts w:hint="eastAsia"/>
        </w:rPr>
        <w:t>　　　　三、全球输送管道产业投资状况</w:t>
      </w:r>
      <w:r>
        <w:rPr>
          <w:rFonts w:hint="eastAsia"/>
        </w:rPr>
        <w:br/>
      </w:r>
      <w:r>
        <w:rPr>
          <w:rFonts w:hint="eastAsia"/>
        </w:rPr>
        <w:t>　　　　四、全球输送管道产业市场发展趋势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全球主要国家地区输送管道市场现状及发展趋势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全球输送管道市场经营模式现状及发展趋势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2025-2026年中国输送管道产业链发展状况分析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中国输送管道产业发展分析</w:t>
      </w:r>
      <w:r>
        <w:rPr>
          <w:rFonts w:hint="eastAsia"/>
        </w:rPr>
        <w:br/>
      </w:r>
      <w:r>
        <w:rPr>
          <w:rFonts w:hint="eastAsia"/>
        </w:rPr>
        <w:t>　　第一节 中国输送管道产业发展现状</w:t>
      </w:r>
      <w:r>
        <w:rPr>
          <w:rFonts w:hint="eastAsia"/>
        </w:rPr>
        <w:br/>
      </w:r>
      <w:r>
        <w:rPr>
          <w:rFonts w:hint="eastAsia"/>
        </w:rPr>
        <w:t>　　第二节 中国输送管道产业国际地位现状</w:t>
      </w:r>
      <w:r>
        <w:rPr>
          <w:rFonts w:hint="eastAsia"/>
        </w:rPr>
        <w:br/>
      </w:r>
      <w:r>
        <w:rPr>
          <w:rFonts w:hint="eastAsia"/>
        </w:rPr>
        <w:t>　　第三节 中国输送管道产业经济运行现状</w:t>
      </w:r>
      <w:r>
        <w:rPr>
          <w:rFonts w:hint="eastAsia"/>
        </w:rPr>
        <w:br/>
      </w:r>
      <w:r>
        <w:rPr>
          <w:rFonts w:hint="eastAsia"/>
        </w:rPr>
        <w:t>　　第四节 中国输送管道产业运营模式现状</w:t>
      </w:r>
      <w:r>
        <w:rPr>
          <w:rFonts w:hint="eastAsia"/>
        </w:rPr>
        <w:br/>
      </w:r>
      <w:r>
        <w:rPr>
          <w:rFonts w:hint="eastAsia"/>
        </w:rPr>
        <w:t>　　第五节 中国输送管道产业存在的问题及发展障碍分析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中国输送管道产业发展趋势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中国输送管道市场现状及发展趋势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中国输送管道市场供给状况</w:t>
      </w:r>
      <w:r>
        <w:rPr>
          <w:rFonts w:hint="eastAsia"/>
        </w:rPr>
        <w:br/>
      </w:r>
      <w:r>
        <w:rPr>
          <w:rFonts w:hint="eastAsia"/>
        </w:rPr>
        <w:t>　　第二节 中国输送管道市场需求状况</w:t>
      </w:r>
      <w:r>
        <w:rPr>
          <w:rFonts w:hint="eastAsia"/>
        </w:rPr>
        <w:br/>
      </w:r>
      <w:r>
        <w:rPr>
          <w:rFonts w:hint="eastAsia"/>
        </w:rPr>
        <w:t>　　第三节 中国输送管道市场结构状况</w:t>
      </w:r>
      <w:r>
        <w:rPr>
          <w:rFonts w:hint="eastAsia"/>
        </w:rPr>
        <w:br/>
      </w:r>
      <w:r>
        <w:rPr>
          <w:rFonts w:hint="eastAsia"/>
        </w:rPr>
        <w:t>　　第四节 中国输送管道市场存在的问题及障碍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中国输送管道市场发展潜力及发展趋势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中国输送管道市场消费者行为状况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中国输送管道产业基本竞争战略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四、输送管道产业该战略的SWOT分析</w:t>
      </w:r>
      <w:r>
        <w:rPr>
          <w:rFonts w:hint="eastAsia"/>
        </w:rPr>
        <w:br/>
      </w:r>
      <w:r>
        <w:rPr>
          <w:rFonts w:hint="eastAsia"/>
        </w:rPr>
        <w:t>　　　　五、输送管道产业该战略的典型企业分析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中国输送管道产业市场竞争策略分析</w:t>
      </w:r>
      <w:r>
        <w:rPr>
          <w:rFonts w:hint="eastAsia"/>
        </w:rPr>
        <w:br/>
      </w:r>
      <w:r>
        <w:rPr>
          <w:rFonts w:hint="eastAsia"/>
        </w:rPr>
        <w:t>　　第一节 输送管道产业市场五种竞争动力模式结构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输送管道产业市场核心竞争力的塑造要素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输送管道产业市场不同市场地位的竞争策略分析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输送管道产业市场竞争案例分析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中国输送管道产业市场营销策略竞争分析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中国输送管道产业重点企业市场竞争策略研究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中国输送管道产业市场发展预测</w:t>
      </w:r>
      <w:r>
        <w:rPr>
          <w:rFonts w:hint="eastAsia"/>
        </w:rPr>
        <w:br/>
      </w:r>
      <w:r>
        <w:rPr>
          <w:rFonts w:hint="eastAsia"/>
        </w:rPr>
        <w:t>　　第一节 中国输送管道产业发展环境预测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中国输送管道产业发展预测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中国输送管道市场发展预测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一、2026-2032年中国输送管道市场需求预测分析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二、2026-2032年中国输送管道市场结构预测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三、2026-2032年中国输送管道市场集中度预测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四、2026-2032年中国输送管道市场供给预测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五、2026-2032年中国输送管道市场价格预测</w:t>
      </w:r>
      <w:r>
        <w:rPr>
          <w:rFonts w:hint="eastAsia"/>
        </w:rPr>
        <w:br/>
      </w:r>
      <w:r>
        <w:rPr>
          <w:rFonts w:hint="eastAsia"/>
        </w:rPr>
        <w:t>　　第四节 中国输送管道产业竞争发展趋势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中国输送管道产业市场投资机会与风险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中国输送管道产业市场投资优势分析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中国输送管道产业市场投资劣势分析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中国输送管道产业市场投资机会分析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中国输送管道产业市场投资风险分析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中国输送管道产业市场竞争策略建议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中国输送管道产业竞争战略建议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中国输送管道产业竞争策略建议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中国输送管道市场竞争策略建议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输送管道产业链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2020-2025年中国输送管道市场需求量及增速统计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2026-2032年中国输送管道市场需求量预测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2026-2032年中国输送管道市场前景分析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2026-2032年中国输送管道行业发展趋势预测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9de50b1c44171" w:history="1">
        <w:r>
          <w:rPr>
            <w:rStyle w:val="Hyperlink"/>
          </w:rPr>
          <w:t>2026-2032年中国输送管道产业市场调研及发展前景预测报告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9de50b1c44171" w:history="1">
        <w:r>
          <w:rPr>
            <w:rStyle w:val="Hyperlink"/>
          </w:rPr>
          <w:t>https://www.20087.com/8/A5/ShuSongGuanDaoFaZhanQuShi.html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热点：管道运输设备有哪些、输送管道为38mm×3mm、管道运输有几种、植物的营养输送管道、神渭输煤管道、可燃气体,液化烃,可燃液体的输送管道、煤气管道、输送管道包括、输送氯气应该用什么管道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44ac5c28c47c5" w:history="1">
      <w:r>
        <w:rPr>
          <w:rStyle w:val="Hyperlink"/>
        </w:rPr>
        <w:t>2026-2032年中国输送管道产业市场调研及发展前景预测报告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huSongGuanDaoFaZhanQuShi.html" TargetMode="External" Id="R2349de50b1c4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huSongGuanDaoFaZhanQuShi.html" TargetMode="External" Id="Rf4844ac5c28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2025-07-28T23:50:00Z</dcterms:created>
  <dcterms:modified xsi:type="dcterms:W3CDTF">2025-07-29T00:50:00Z</dcterms:modified>
  <dc:subject>2026-2032年中国输送管道产业市场调研及发展前景预测报告</dc:subject>
  <dc:title>2026-2032年中国输送管道产业市场调研及发展前景预测报告</dc:title>
  <cp:keywords>2026-2032年中国输送管道产业市场调研及发展前景预测报告</cp:keywords>
  <dc:description>2026-2032年中国输送管道产业市场调研及发展前景预测报告</dc:description>
</cp:coreProperties>
</file>