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80343d6744088" w:history="1">
              <w:r>
                <w:rPr>
                  <w:rStyle w:val="Hyperlink"/>
                </w:rPr>
                <w:t>中国集成温度传感器发展现状与市场前景报告（2026-2032年）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80343d6744088" w:history="1">
              <w:r>
                <w:rPr>
                  <w:rStyle w:val="Hyperlink"/>
                </w:rPr>
                <w:t>中国集成温度传感器发展现状与市场前景报告（2026-2032年）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80343d6744088" w:history="1">
                <w:r>
                  <w:rPr>
                    <w:rStyle w:val="Hyperlink"/>
                  </w:rPr>
                  <w:t>https://www.20087.com/8/55/JiChengWenDuChuanGanQiDeXianZhuangYuFaZhanQianJing.html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温度传感器是将感温元件、信号调理电路及通信接口封装于一体的微型测温器件，广泛应用于工业自动化、新能源汽车、医疗设备及消费电子领域。集成温度传感器技术包括基于硅基MEMS的数字温度传感器、热敏电阻阵列及红外非接触式模块，普遍支持I²C、SPI或模拟电压输出，精度可达±0.1℃。在电动汽车电池管理系统中，集成温度传感器密集排布于电芯间，实时监控热失控风险；在工业场景，IP67防护、宽温域（-55℃～+150℃）及EMC抗扰度成为关键指标。制造工艺强调芯片级封装（CSP）与热响应速度优化，确保快速准确捕捉温度变化。行业竞争已从单一精度指标转向可靠性、小型化与系统兼容性。</w:t>
      </w:r>
      <w:r>
        <w:rPr>
          <w:rFonts w:hint="eastAsia"/>
        </w:rPr>
        <w:br/>
      </w:r>
      <w:r>
        <w:rPr>
          <w:rFonts w:hint="eastAsia"/>
        </w:rPr>
        <w:t>　　未来，集成温度传感器将朝着多参数融合、边缘智能与无源化方向演进。单芯片集成温度、湿度、压力甚至气体传感功能，满足复杂环境监测需求；内置AI协处理器可执行本地异常检测，减少主控负载。在能源受限场景，热电或射频能量采集技术推动无电池传感器发展；柔性基底使传感器可贴合曲面设备表面。通信协议向TSN（时间敏感网络）和5G URLLC演进，保障工业实时性。此外，传感器数字身份（如UID）支持全生命周期溯源与校准管理。长远看，集成温度传感器将从被动感知元件升级为具备自诊断、自校准与协同决策能力的智能边缘节点，在智能制造与数字健康体系中构筑精准温控基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580343d6744088" w:history="1">
        <w:r>
          <w:rPr>
            <w:rStyle w:val="Hyperlink"/>
          </w:rPr>
          <w:t>中国集成温度传感器发展现状与市场前景报告（2026-2032年）</w:t>
        </w:r>
      </w:hyperlink>
      <w:r>
        <w:rPr>
          <w:rFonts w:hint="eastAsia"/>
        </w:rPr>
        <w:t>基于统计局、相关行业协会及科研机构的详实数据，分析集成温度传感器行业市场规模、价格走势及供需变化，梳理集成温度传感器产业链结构与细分领域表现。报告评估集成温度传感器市场竞争格局与品牌集中度，研究集成温度传感器重点企业经营策略与行业驱动力，结合集成温度传感器技术发展现状与创新方向，预测集成温度传感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集成温度传感器行业概述</w:t>
      </w:r>
      <w:r>
        <w:rPr>
          <w:rFonts w:hint="eastAsia"/>
        </w:rPr>
        <w:br/>
      </w:r>
      <w:r>
        <w:rPr>
          <w:rFonts w:hint="eastAsia"/>
        </w:rPr>
        <w:t>　　第一节 集成温度传感器定义与分类</w:t>
      </w:r>
      <w:r>
        <w:rPr>
          <w:rFonts w:hint="eastAsia"/>
        </w:rPr>
        <w:br/>
      </w:r>
      <w:r>
        <w:rPr>
          <w:rFonts w:hint="eastAsia"/>
        </w:rPr>
        <w:t>　　第二节 集成温度传感器应用领域</w:t>
      </w:r>
      <w:r>
        <w:rPr>
          <w:rFonts w:hint="eastAsia"/>
        </w:rPr>
        <w:br/>
      </w:r>
      <w:r>
        <w:rPr>
          <w:rFonts w:hint="eastAsia"/>
        </w:rPr>
        <w:t>　　第三节 集成温度传感器行业经济指标分析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三、集成温度传感器销售模式及销售渠道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全球集成温度传感器市场发展综述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2020-2025年全球集成温度传感器市场规模与趋势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主要国家与地区集成温度传感器市场分析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2026-2032年全球集成温度传感器行业发展趋势与前景预测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2025-2026年集成温度传感器产能与投资动态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一、国内集成温度传感器产能及利用情况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二、集成温度传感器产能扩张与投资动态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2026-2032年集成温度传感器行业产量统计与趋势预测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一、2020-2025年集成温度传感器行业产量数据统计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1、2020-2025年集成温度传感器产量及增长趋势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2、2020-2025年集成温度传感器细分产品产量及份额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二、影响集成温度传感器产量的关键因素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三、2026-2032年集成温度传感器产量预测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2026-2032年集成温度传感器市场需求与销售分析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一、2025-2026年集成温度传感器行业需求现状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二、集成温度传感器客户群体与需求特点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三、2020-2025年集成温度传感器行业销售规模分析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四、2026-2032年集成温度传感器市场增长潜力与规模预测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中国集成温度传感器细分市场与下游应用领域分析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一、2025-2026年集成温度传感器主要细分产品市场现状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集成温度传感器下游应用与客户群体分析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一、2025-2026年集成温度传感器各应用领域市场现状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2025-2026年集成温度传感器行业技术发展现状及趋势分析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国内外集成温度传感器行业技术差异与原因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一、2020-2025年集成温度传感器市场价格走势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2026-2032年集成温度传感器价格竞争态势与趋势预测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2025-2026年重点区域集成温度传感器市场发展概况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二、2020-2025年集成温度传感器市场需求规模情况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三、2026-2032年集成温度传感器行业发展潜力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集成温度传感器行业进口情况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一、2020-2025年集成温度传感器进口规模及增长情况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集成温度传感器行业出口情况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一、2020-2025年集成温度传感器出口规模及增长情况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2020-2025年中国集成温度传感器行业总体发展与财务状况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2020-2025年中国集成温度传感器行业规模情况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一、集成温度传感器行业企业数量规模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二、集成温度传感器行业从业人员规模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三、集成温度传感器行业市场敏感性分析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2020-2025年中国集成温度传感器行业财务能力分析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一、集成温度传感器行业盈利能力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二、集成温度传感器行业偿债能力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三、集成温度传感器行业营运能力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四、集成温度传感器行业发展能力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集成温度传感器行业重点企业调研分析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集成温度传感器行业竞争格局总览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2025-2026年集成温度传感器行业竞争力分析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2020-2025年集成温度传感器行业企业并购活动分析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2025-2026年集成温度传感器行业会展与招投标活动分析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2026年中国集成温度传感器企业发展企业发展策略与建议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集成温度传感器销售模式与渠道策略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集成温度传感器品牌与市场推广策略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集成温度传感器研发投入与技术创新能力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集成温度传感器合作联盟与资源整合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集成温度传感器行业SWOT分析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一、集成温度传感器行业优势</w:t>
      </w:r>
      <w:r>
        <w:rPr>
          <w:rFonts w:hint="eastAsia"/>
        </w:rPr>
        <w:br/>
      </w:r>
      <w:r>
        <w:rPr>
          <w:rFonts w:hint="eastAsia"/>
        </w:rPr>
        <w:t>　　　　二、集成温度传感器行业劣势</w:t>
      </w:r>
      <w:r>
        <w:rPr>
          <w:rFonts w:hint="eastAsia"/>
        </w:rPr>
        <w:br/>
      </w:r>
      <w:r>
        <w:rPr>
          <w:rFonts w:hint="eastAsia"/>
        </w:rPr>
        <w:t>　　　　三、集成温度传感器市场机会</w:t>
      </w:r>
      <w:r>
        <w:rPr>
          <w:rFonts w:hint="eastAsia"/>
        </w:rPr>
        <w:br/>
      </w:r>
      <w:r>
        <w:rPr>
          <w:rFonts w:hint="eastAsia"/>
        </w:rPr>
        <w:t>　　　　四、集成温度传感器市场威胁</w:t>
      </w:r>
      <w:r>
        <w:rPr>
          <w:rFonts w:hint="eastAsia"/>
        </w:rPr>
        <w:br/>
      </w:r>
      <w:r>
        <w:rPr>
          <w:rFonts w:hint="eastAsia"/>
        </w:rPr>
        <w:t>　　第二节 集成温度传感器行业风险及对策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2026-2032年中国集成温度传感器行业前景与发展趋势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2025-2026年集成温度传感器行业发展环境分析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一、集成温度传感器行业主管部门与监管体制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二、集成温度传感器行业主要法律法规及政策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三、集成温度传感器行业标准与质量监管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2026-2032年集成温度传感器行业发展趋势与方向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2026-2032年集成温度传感器行业发展潜力与机遇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集成温度传感器行业发展建议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2020-2025年中国集成温度传感器市场规模及增长情况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2020-2025年中国集成温度传感器行业产能及增长趋势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2026-2032年中国集成温度传感器行业产能预测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2020-2025年中国集成温度传感器行业产量及增长趋势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2026-2032年中国集成温度传感器行业产量预测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2026-2032年中国集成温度传感器行业市场需求预测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2020-2025年中国集成温度传感器行业利润及增长情况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2020-2025年中国集成温度传感器行业进口量及增速统计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2020-2025年中国集成温度传感器行业出口量及增速统计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集成温度传感器重点企业经营情况分析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2026年集成温度传感器行业壁垒</w:t>
      </w:r>
      <w:r>
        <w:rPr>
          <w:rFonts w:hint="eastAsia"/>
        </w:rPr>
        <w:br/>
      </w:r>
      <w:r>
        <w:rPr>
          <w:rFonts w:hint="eastAsia"/>
        </w:rPr>
        <w:t>　　图表 2026年集成温度传感器市场前景分析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2026-2032年中国集成温度传感器市场需求预测</w:t>
      </w:r>
      <w:r>
        <w:rPr>
          <w:rFonts w:hint="eastAsia"/>
        </w:rPr>
        <w:br/>
      </w:r>
      <w:r>
        <w:rPr>
          <w:rFonts w:hint="eastAsia"/>
        </w:rPr>
        <w:t>　　图表 2026年集成温度传感器发展趋势预测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80343d6744088" w:history="1">
        <w:r>
          <w:rPr>
            <w:rStyle w:val="Hyperlink"/>
          </w:rPr>
          <w:t>中国集成温度传感器发展现状与市场前景报告（2026-2032年）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80343d6744088" w:history="1">
        <w:r>
          <w:rPr>
            <w:rStyle w:val="Hyperlink"/>
          </w:rPr>
          <w:t>https://www.20087.com/8/55/JiChengWenDuChuanGanQiDeXianZhuangYuFaZhanQianJing.html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厂家排名、集成温度传感器的温度特性实验报告、怎样判断温度传感器坏、集成温度传感器的应用、温控器调试视频教程、集成温度传感器按照信号形式分为、集成温度传感器的特点、集成温度传感器是以什么为感温元件、美的空调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dc2d3e9a48aa" w:history="1">
      <w:r>
        <w:rPr>
          <w:rStyle w:val="Hyperlink"/>
        </w:rPr>
        <w:t>中国集成温度传感器发展现状与市场前景报告（2026-2032年）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ChengWenDuChuanGanQiDeXianZhuangYuFaZhanQianJing.html" TargetMode="External" Id="R7c580343d674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ChengWenDuChuanGanQiDeXianZhuangYuFaZhanQianJing.html" TargetMode="External" Id="R9c5cdc2d3e9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2026-01-20T02:52:52Z</dcterms:created>
  <dcterms:modified xsi:type="dcterms:W3CDTF">2026-01-20T03:52:52Z</dcterms:modified>
  <dc:subject>中国集成温度传感器发展现状与市场前景报告（2026-2032年）</dc:subject>
  <dc:title>中国集成温度传感器发展现状与市场前景报告（2026-2032年）</dc:title>
  <cp:keywords>中国集成温度传感器发展现状与市场前景报告（2026-2032年）</cp:keywords>
  <dc:description>中国集成温度传感器发展现状与市场前景报告（2026-2032年）</dc:description>
</cp:coreProperties>
</file>