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613f0ea174676" w:history="1">
              <w:r>
                <w:rPr>
                  <w:rStyle w:val="Hyperlink"/>
                </w:rPr>
                <w:t>2026-2032年全球与中国风管机控制器市场现状及行业前景分析报告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613f0ea174676" w:history="1">
              <w:r>
                <w:rPr>
                  <w:rStyle w:val="Hyperlink"/>
                </w:rPr>
                <w:t>2026-2032年全球与中国风管机控制器市场现状及行业前景分析报告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613f0ea174676" w:history="1">
                <w:r>
                  <w:rPr>
                    <w:rStyle w:val="Hyperlink"/>
                  </w:rPr>
                  <w:t>https://www.20087.com/8/85/FengGuanJiKongZhiQiFaZhanXianZhuangQianJing.html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机控制器是商用中央空调末端设备的核心，负责温度设定、风速调节、模式切换及故障诊断，普遍采用微控制器配合温湿度传感器与继电器驱动电路。高端型号支持Modbus、BACnet等楼宇通信协议，实现集中管控；部分产品引入PID算法优化送风舒适性。行业关注点集中于抗电磁干扰能力、用户界面友好性及与第三方BA系统的兼容性，节能逻辑（如自动休眠、需求限制）成为差异化重点。</w:t>
      </w:r>
      <w:r>
        <w:rPr>
          <w:rFonts w:hint="eastAsia"/>
        </w:rPr>
        <w:br/>
      </w:r>
      <w:r>
        <w:rPr>
          <w:rFonts w:hint="eastAsia"/>
        </w:rPr>
        <w:t>　　未来，风管机控制器将向AIoT深度集成与健康空气管理转型。市场调研网认为，边缘AI可学习用户习惯，预测最佳启停时间；多传感器融合（CO₂、PM2.5、VOC）将触发新风联动或净化启动。在零碳建筑要求下，控制器将接收电网信号参与柔性负荷调节；数字孪生模型可远程模拟运行状态，辅助调试与维护。此外，无屏化设计依托手机APP或语音交互降低硬件成本；OTA升级能力支持功能持续迭代。标准化API接口亦将促进与智能家居平台无缝对接，提升用户体验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f613f0ea174676" w:history="1">
        <w:r>
          <w:rPr>
            <w:rStyle w:val="Hyperlink"/>
          </w:rPr>
          <w:t>2026-2032年全球与中国风管机控制器市场现状及行业前景分析报告</w:t>
        </w:r>
      </w:hyperlink>
      <w:r>
        <w:rPr>
          <w:rFonts w:hint="eastAsia"/>
        </w:rPr>
        <w:t>》，2025年风管机控制器行业市场规模达 亿元，预计2032年市场规模将达 亿元，期间年均复合增长率（CAGR）达 %。报告主要基于统计局、相关协会等机构的详实数据，全面分析风管机控制器市场规模、价格走势及需求特征，梳理风管机控制器产业链各环节发展现状。报告客观评估风管机控制器行业技术演进方向与市场格局变化，对风管机控制器未来发展趋势作出合理预测，并分析风管机控制器不同细分领域的成长空间与潜在风险。通过对风管机控制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按产品类型细分，全球风管机控制器市场规模2021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可远程控制</w:t>
      </w:r>
      <w:r>
        <w:rPr>
          <w:rFonts w:hint="eastAsia"/>
        </w:rPr>
        <w:br/>
      </w:r>
      <w:r>
        <w:rPr>
          <w:rFonts w:hint="eastAsia"/>
        </w:rPr>
        <w:t>　　　　1.3.3 不可远程控制</w:t>
      </w:r>
      <w:r>
        <w:rPr>
          <w:rFonts w:hint="eastAsia"/>
        </w:rPr>
        <w:br/>
      </w:r>
      <w:r>
        <w:rPr>
          <w:rFonts w:hint="eastAsia"/>
        </w:rPr>
        <w:t>　　1.4 产品分类，按OTA</w:t>
      </w:r>
      <w:r>
        <w:rPr>
          <w:rFonts w:hint="eastAsia"/>
        </w:rPr>
        <w:br/>
      </w:r>
      <w:r>
        <w:rPr>
          <w:rFonts w:hint="eastAsia"/>
        </w:rPr>
        <w:t>　　　　1.4.1 按OTA细分，全球风管机控制器市场规模2021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支持OTA</w:t>
      </w:r>
      <w:r>
        <w:rPr>
          <w:rFonts w:hint="eastAsia"/>
        </w:rPr>
        <w:br/>
      </w:r>
      <w:r>
        <w:rPr>
          <w:rFonts w:hint="eastAsia"/>
        </w:rPr>
        <w:t>　　　　1.4.3 不支持OTA</w:t>
      </w:r>
      <w:r>
        <w:rPr>
          <w:rFonts w:hint="eastAsia"/>
        </w:rPr>
        <w:br/>
      </w:r>
      <w:r>
        <w:rPr>
          <w:rFonts w:hint="eastAsia"/>
        </w:rPr>
        <w:t>　　1.5 产品分类，按最终应用</w:t>
      </w:r>
      <w:r>
        <w:rPr>
          <w:rFonts w:hint="eastAsia"/>
        </w:rPr>
        <w:br/>
      </w:r>
      <w:r>
        <w:rPr>
          <w:rFonts w:hint="eastAsia"/>
        </w:rPr>
        <w:t>　　　　1.5.1 按最终应用细分，全球风管机控制器市场规模2021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二管制管道系统</w:t>
      </w:r>
      <w:r>
        <w:rPr>
          <w:rFonts w:hint="eastAsia"/>
        </w:rPr>
        <w:br/>
      </w:r>
      <w:r>
        <w:rPr>
          <w:rFonts w:hint="eastAsia"/>
        </w:rPr>
        <w:t>　　　　1.5.3 四管制管道系统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按应用细分，全球风管机控制器市场规模2021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风管机控制器行业发展总体概况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风管机控制器行业发展主要特点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风管机控制器行业发展影响因素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风管机控制器有利因素</w:t>
      </w:r>
      <w:r>
        <w:rPr>
          <w:rFonts w:hint="eastAsia"/>
        </w:rPr>
        <w:br/>
      </w:r>
      <w:r>
        <w:rPr>
          <w:rFonts w:hint="eastAsia"/>
        </w:rPr>
        <w:t>　　　　1.7.3 .2 风管机控制器不利因素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全球市场，近三年风管机控制器主要企业占有率及排名（按销量）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风管机控制器主要企业在国际市场占有率（按销量，2023-2026）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2025年风管机控制器主要企业在国际市场排名（按销量）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全球市场主要企业风管机控制器销量（2023-2026）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全球市场，近三年风管机控制器主要企业占有率及排名（按收入）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风管机控制器主要企业在国际市场占有率（按收入，2023-2026）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2025年风管机控制器主要企业在国际市场排名（按收入）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全球市场主要企业风管机控制器销售收入（2023-2026）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全球市场主要企业风管机控制器销售价格（2023-2026）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中国市场，近三年风管机控制器主要企业占有率及排名（按销量）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风管机控制器主要企业在中国市场占有率（按销量，2023-2026）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2025年风管机控制器主要企业在中国市场排名（按销量）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中国市场主要企业风管机控制器销量（2023-2026）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中国市场，近三年风管机控制器主要企业占有率及排名（按收入）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风管机控制器主要企业在中国市场占有率（按收入，2023-2026）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2025年风管机控制器主要企业在中国市场排名（按收入）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中国市场主要企业风管机控制器销售收入（2023-2026）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全球主要厂商风管机控制器总部及产地分布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全球主要厂商成立时间及风管机控制器商业化日期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全球主要厂商风管机控制器产品类型及应用</w:t>
      </w:r>
      <w:r>
        <w:rPr>
          <w:rFonts w:hint="eastAsia"/>
        </w:rPr>
        <w:br/>
      </w:r>
      <w:r>
        <w:rPr>
          <w:rFonts w:hint="eastAsia"/>
        </w:rPr>
        <w:t>　　2.9 风管机控制器行业集中度、竞争程度分析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风管机控制器行业集中度分析：2025年全球Top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全球风管机控制器第一梯队、第二梯队和第三梯队生产商（品牌）及市场份额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全球风管机控制器总体规模分析</w:t>
      </w:r>
      <w:r>
        <w:rPr>
          <w:rFonts w:hint="eastAsia"/>
        </w:rPr>
        <w:br/>
      </w:r>
      <w:r>
        <w:rPr>
          <w:rFonts w:hint="eastAsia"/>
        </w:rPr>
        <w:t>　　3.1 全球风管机控制器供需现状及预测（2021-2032）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全球风管机控制器产能、产量、产能利用率及发展趋势（2021-2032）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全球风管机控制器产量、需求量及发展趋势（2021-2032）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全球主要地区风管机控制器产量及发展趋势（2021-2032）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全球主要地区风管机控制器产量（2021-2026）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全球主要地区风管机控制器产量（2027-2032）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全球主要地区风管机控制器产量市场份额（2021-2032）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中国风管机控制器供需现状及预测（2021-2032）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中国风管机控制器产能、产量、产能利用率及发展趋势（2021-2032）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中国风管机控制器产量、市场需求量及发展趋势（2021-2032）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中国市场风管机控制器进出口（2021-2032）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全球风管机控制器销量及销售额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全球市场风管机控制器销售额（2021-2032）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全球市场风管机控制器销量（2021-2032）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全球市场风管机控制器价格趋势（2021-2032）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全球风管机控制器主要地区分析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全球主要地区风管机控制器市场规模分析：2021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全球主要地区风管机控制器销售收入及市场份额（2021-2026）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全球主要地区风管机控制器销售收入预测（2027-2032）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全球主要地区风管机控制器销量分析：2021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全球主要地区风管机控制器销量及市场份额（2021-2026）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全球主要地区风管机控制器销量及市场份额预测（2027-2032）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北美市场风管机控制器销量、收入及增长率（2021-2032）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欧洲市场风管机控制器销量、收入及增长率（2021-2032）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中国市场风管机控制器销量、收入及增长率（2021-2032）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日本市场风管机控制器销量、收入及增长率（2021-2032）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东南亚市场风管机控制器销量、收入及增长率（2021-2032）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印度市场风管机控制器销量、收入及增长率（2021-2032）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南美市场风管机控制器销量、收入及增长率（2021-2032）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中东市场风管机控制器销量、收入及增长率（2021-2032）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风管机控制器销量、收入、价格及毛利率（2021-2026）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不同产品类型风管机控制器分析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全球不同产品类型风管机控制器销量（2021-2032）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全球不同产品类型风管机控制器销量及市场份额（2021-2026）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全球不同产品类型风管机控制器销量预测（2027-2032）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全球不同产品类型风管机控制器收入（2021-2032）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全球不同产品类型风管机控制器收入及市场份额（2021-2026）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全球不同产品类型风管机控制器收入预测（2027-2032）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全球不同产品类型风管机控制器价格走势（2021-2032）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中国不同产品类型风管机控制器销量（2021-2032）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中国不同产品类型风管机控制器销量及市场份额（2021-2026）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中国不同产品类型风管机控制器销量预测（2027-2032）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中国不同产品类型风管机控制器收入（2021-2032）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中国不同产品类型风管机控制器收入及市场份额（2021-2026）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中国不同产品类型风管机控制器收入预测（2027-2032）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不同应用风管机控制器分析</w:t>
      </w:r>
      <w:r>
        <w:rPr>
          <w:rFonts w:hint="eastAsia"/>
        </w:rPr>
        <w:br/>
      </w:r>
      <w:r>
        <w:rPr>
          <w:rFonts w:hint="eastAsia"/>
        </w:rPr>
        <w:t>　　7.1 全球不同应用风管机控制器销量（2021-2032）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全球不同应用风管机控制器销量及市场份额（2021-2026）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全球不同应用风管机控制器销量预测（2027-2032）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全球不同应用风管机控制器收入（2021-2032）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全球不同应用风管机控制器收入及市场份额（2021-2026）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全球不同应用风管机控制器收入预测（2027-2032）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全球不同应用风管机控制器价格走势（2021-2032）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中国不同应用风管机控制器销量（2021-2032）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中国不同应用风管机控制器销量及市场份额（2021-2026）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中国不同应用风管机控制器销量预测（2027-2032）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中国不同应用风管机控制器收入（2021-2032）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中国不同应用风管机控制器收入及市场份额（2021-2026）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中国不同应用风管机控制器收入预测（2027-2032）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风管机控制器行业发展趋势</w:t>
      </w:r>
      <w:r>
        <w:rPr>
          <w:rFonts w:hint="eastAsia"/>
        </w:rPr>
        <w:br/>
      </w:r>
      <w:r>
        <w:rPr>
          <w:rFonts w:hint="eastAsia"/>
        </w:rPr>
        <w:t>　　8.2 风管机控制器行业主要驱动因素</w:t>
      </w:r>
      <w:r>
        <w:rPr>
          <w:rFonts w:hint="eastAsia"/>
        </w:rPr>
        <w:br/>
      </w:r>
      <w:r>
        <w:rPr>
          <w:rFonts w:hint="eastAsia"/>
        </w:rPr>
        <w:t>　　8.3 风管机控制器中国企业SWOT分析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中国风管机控制器行业政策环境分析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风管机控制器行业产业链简介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风管机控制器行业供应链分析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风管机控制器主要原料及供应情况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风管机控制器行业采购模式</w:t>
      </w:r>
      <w:r>
        <w:rPr>
          <w:rFonts w:hint="eastAsia"/>
        </w:rPr>
        <w:br/>
      </w:r>
      <w:r>
        <w:rPr>
          <w:rFonts w:hint="eastAsia"/>
        </w:rPr>
        <w:t>　　9.3 风管机控制器行业生产模式</w:t>
      </w:r>
      <w:r>
        <w:rPr>
          <w:rFonts w:hint="eastAsia"/>
        </w:rPr>
        <w:br/>
      </w:r>
      <w:r>
        <w:rPr>
          <w:rFonts w:hint="eastAsia"/>
        </w:rPr>
        <w:t>　　9.4 风管机控制器行业销售模式及销售渠道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按产品类型细分，全球风管机控制器市场规模2021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按OTA细分，全球风管机控制器市场规模2021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按最终应用细分，全球风管机控制器市场规模2021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按应用细分，全球风管机控制器市场规模（CAGR）2021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风管机控制器行业发展主要特点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风管机控制器行业发展有利因素分析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风管机控制器行业发展不利因素分析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进入风管机控制器行业壁垒</w:t>
      </w:r>
      <w:r>
        <w:rPr>
          <w:rFonts w:hint="eastAsia"/>
        </w:rPr>
        <w:br/>
      </w:r>
      <w:r>
        <w:rPr>
          <w:rFonts w:hint="eastAsia"/>
        </w:rPr>
        <w:t>　　表 9： 风管机控制器主要企业在国际市场占有率（按销量，2023-2026）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2025年风管机控制器主要企业在国际市场排名（按销量）&amp;（千台）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全球市场主要企业风管机控制器销量（2023-2026）&amp;（千台）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风管机控制器主要企业在国际市场占有率（按收入，2023-2026）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2025年风管机控制器主要企业在国际市场排名（按收入）&amp;（万元）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全球市场主要企业风管机控制器销售收入（2023-2026）&amp;（万元）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全球市场主要企业风管机控制器销售价格（2023-2026）&amp;（元/台）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风管机控制器主要企业在中国市场占有率（按销量，2023-2026）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2025年风管机控制器主要企业在中国市场排名（按销量）&amp;（千台）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中国市场主要企业风管机控制器销量（2023-2026）&amp;（千台）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风管机控制器主要企业在中国市场占有率（按收入，2023-2026）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2025年风管机控制器主要企业在中国市场排名（按收入）&amp;（万元）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中国市场主要企业风管机控制器销售收入（2023-2026）&amp;（万元）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全球主要厂商风管机控制器总部及产地分布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全球主要厂商成立时间及风管机控制器商业化日期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全球主要厂商风管机控制器产品类型及应用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2025年全球风管机控制器主要厂商市场地位（第一梯队、第二梯队和第三梯队）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全球风管机控制器市场投资、并购等现状分析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全球主要地区风管机控制器产量增速（CAGR）：（2021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全球主要地区风管机控制器产量（2021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全球主要地区风管机控制器产量（2021-2026）&amp;（千台）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全球主要地区风管机控制器产量（2027-2032）&amp;（千台）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全球主要地区风管机控制器产量市场份额（2021-2026）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全球主要地区风管机控制器产量市场份额（2027-2032）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中国市场风管机控制器产量、销量、进出口（2021-2026）&amp;（千台）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中国市场风管机控制器产量、销量、进出口预测（2027-2032）&amp;（千台）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全球主要地区风管机控制器销售收入增速：（2021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全球主要地区风管机控制器销售收入（2021-2026）&amp;（万元）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全球主要地区风管机控制器销售收入市场份额（2021-2026）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全球主要地区风管机控制器收入（2027-2032）&amp;（万元）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全球主要地区风管机控制器收入市场份额（2027-2032）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全球主要地区风管机控制器销量（千台）：2021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全球主要地区风管机控制器销量（2021-2026）&amp;（千台）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全球主要地区风管机控制器销量市场份额（2021-2026）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全球主要地区风管机控制器销量（2027-2032）&amp;（千台）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全球主要地区风管机控制器销量份额（2027-2032）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风管机控制器生产基地、销售区域、竞争对手及市场地位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风管机控制器产品规格、参数及市场应用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风管机控制器销量（千台）、收入（万元）、价格（元/台）及毛利率（2021-2026）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全球不同产品类型风管机控制器销量（2021-2026）&amp;（千台）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全球不同产品类型风管机控制器销量市场份额（2021-2026）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全球不同产品类型风管机控制器销量预测（2027-2032）&amp;（千台）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全球市场不同产品类型风管机控制器销量市场份额预测（2027-2032）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全球不同产品类型风管机控制器收入（2021-2026）&amp;（万元）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全球不同产品类型风管机控制器收入市场份额（2021-2026）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全球不同产品类型风管机控制器收入预测（2027-2032）&amp;（万元）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全球不同产品类型风管机控制器收入市场份额预测（2027-2032）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中国不同产品类型风管机控制器销量（2021-2026）&amp;（千台）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中国不同产品类型风管机控制器销量市场份额（2021-2026）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中国不同产品类型风管机控制器销量预测（2027-2032）&amp;（千台）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全球市场不同产品类型风管机控制器销量市场份额预测（2027-2032）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中国不同产品类型风管机控制器收入（2021-2026）&amp;（万元）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中国不同产品类型风管机控制器收入市场份额（2021-2026）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中国不同产品类型风管机控制器收入预测（2027-2032）&amp;（万元）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中国不同产品类型风管机控制器收入市场份额预测（2027-2032）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全球不同应用风管机控制器销量（2021-2026）&amp;（千台）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全球不同应用风管机控制器销量市场份额（2021-2026）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全球不同应用风管机控制器销量预测（2027-2032）&amp;（千台）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全球市场不同应用风管机控制器销量市场份额预测（2027-2032）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全球不同应用风管机控制器收入（2021-2026）&amp;（万元）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全球不同应用风管机控制器收入市场份额（2021-2026）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全球不同应用风管机控制器收入预测（2027-2032）&amp;（万元）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全球不同应用风管机控制器收入市场份额预测（2027-2032）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中国不同应用风管机控制器销量（2021-2026）&amp;（千台）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中国不同应用风管机控制器销量市场份额（2021-2026）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中国不同应用风管机控制器销量预测（2027-2032）&amp;（千台）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中国市场不同应用风管机控制器销量市场份额预测（2027-2032）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中国不同应用风管机控制器收入（2021-2026）&amp;（万元）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中国不同应用风管机控制器收入市场份额（2021-2026）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中国不同应用风管机控制器收入预测（2027-2032）&amp;（万元）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中国不同应用风管机控制器收入市场份额预测（2027-2032）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风管机控制器行业发展趋势</w:t>
      </w:r>
      <w:r>
        <w:rPr>
          <w:rFonts w:hint="eastAsia"/>
        </w:rPr>
        <w:br/>
      </w:r>
      <w:r>
        <w:rPr>
          <w:rFonts w:hint="eastAsia"/>
        </w:rPr>
        <w:t>　　表 128： 风管机控制器行业主要驱动因素</w:t>
      </w:r>
      <w:r>
        <w:rPr>
          <w:rFonts w:hint="eastAsia"/>
        </w:rPr>
        <w:br/>
      </w:r>
      <w:r>
        <w:rPr>
          <w:rFonts w:hint="eastAsia"/>
        </w:rPr>
        <w:t>　　表 129： 风管机控制器行业供应链分析</w:t>
      </w:r>
      <w:r>
        <w:rPr>
          <w:rFonts w:hint="eastAsia"/>
        </w:rPr>
        <w:br/>
      </w:r>
      <w:r>
        <w:rPr>
          <w:rFonts w:hint="eastAsia"/>
        </w:rPr>
        <w:t>　　表 130： 风管机控制器上游原料供应商</w:t>
      </w:r>
      <w:r>
        <w:rPr>
          <w:rFonts w:hint="eastAsia"/>
        </w:rPr>
        <w:br/>
      </w:r>
      <w:r>
        <w:rPr>
          <w:rFonts w:hint="eastAsia"/>
        </w:rPr>
        <w:t>　　表 131： 风管机控制器主要地区不同应用客户分析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风管机控制器典型经销商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风管机控制器产品图片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全球不同产品类型风管机控制器销售额2021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全球不同产品类型风管机控制器市场份额2025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可远程控制产品图片</w:t>
      </w:r>
      <w:r>
        <w:rPr>
          <w:rFonts w:hint="eastAsia"/>
        </w:rPr>
        <w:br/>
      </w:r>
      <w:r>
        <w:rPr>
          <w:rFonts w:hint="eastAsia"/>
        </w:rPr>
        <w:t>　　图 5： 不可远程控制产品图片</w:t>
      </w:r>
      <w:r>
        <w:rPr>
          <w:rFonts w:hint="eastAsia"/>
        </w:rPr>
        <w:br/>
      </w:r>
      <w:r>
        <w:rPr>
          <w:rFonts w:hint="eastAsia"/>
        </w:rPr>
        <w:t>　　图 6： 全球不同OTA风管机控制器销售额2021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全球不同OTA风管机控制器市场份额2025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支持OTA产品图片</w:t>
      </w:r>
      <w:r>
        <w:rPr>
          <w:rFonts w:hint="eastAsia"/>
        </w:rPr>
        <w:br/>
      </w:r>
      <w:r>
        <w:rPr>
          <w:rFonts w:hint="eastAsia"/>
        </w:rPr>
        <w:t>　　图 9： 不支持OTA产品图片</w:t>
      </w:r>
      <w:r>
        <w:rPr>
          <w:rFonts w:hint="eastAsia"/>
        </w:rPr>
        <w:br/>
      </w:r>
      <w:r>
        <w:rPr>
          <w:rFonts w:hint="eastAsia"/>
        </w:rPr>
        <w:t>　　图 10： 全球不同最终应用风管机控制器销售额2021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全球不同最终应用风管机控制器市场份额2025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二管制管道系统产品图片</w:t>
      </w:r>
      <w:r>
        <w:rPr>
          <w:rFonts w:hint="eastAsia"/>
        </w:rPr>
        <w:br/>
      </w:r>
      <w:r>
        <w:rPr>
          <w:rFonts w:hint="eastAsia"/>
        </w:rPr>
        <w:t>　　图 13： 四管制管道系统产品图片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全球不同应用风管机控制器市场份额2025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2025年全球前五大生产商风管机控制器市场份额</w:t>
      </w:r>
      <w:r>
        <w:rPr>
          <w:rFonts w:hint="eastAsia"/>
        </w:rPr>
        <w:br/>
      </w:r>
      <w:r>
        <w:rPr>
          <w:rFonts w:hint="eastAsia"/>
        </w:rPr>
        <w:t>　　图 19： 2025年全球风管机控制器第一梯队、第二梯队和第三梯队厂商及市场份额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全球风管机控制器产能、产量、产能利用率及发展趋势（2021-2032）&amp;（千台）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全球风管机控制器产量、需求量及发展趋势（2021-2032）&amp;（千台）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全球主要地区风管机控制器产量市场份额（2021-2032）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中国风管机控制器产能、产量、产能利用率及发展趋势（2021-2032）&amp;（千台）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中国风管机控制器产量、市场需求量及发展趋势（2021-2032）&amp;（千台）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全球风管机控制器市场销售额及增长率：（2021-2032）&amp;（万元）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全球市场风管机控制器市场规模：2021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全球市场风管机控制器销量及增长率（2021-2032）&amp;（千台）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全球市场风管机控制器价格趋势（2021-2032）&amp;（元/台）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全球主要地区风管机控制器销售收入（2021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全球主要地区风管机控制器销售收入市场份额（2021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北美市场风管机控制器销量及增长率（2021-2032）&amp;（千台）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北美市场风管机控制器收入及增长率（2021-2032）&amp;（万元）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欧洲市场风管机控制器销量及增长率（2021-2032）&amp;（千台）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欧洲市场风管机控制器收入及增长率（2021-2032）&amp;（万元）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中国市场风管机控制器销量及增长率（2021-2032）&amp;（千台）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中国市场风管机控制器收入及增长率（2021-2032）&amp;（万元）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日本市场风管机控制器销量及增长率（2021-2032）&amp;（千台）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日本市场风管机控制器收入及增长率（2021-2032）&amp;（万元）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东南亚市场风管机控制器销量及增长率（2021-2032）&amp;（千台）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东南亚市场风管机控制器收入及增长率（2021-2032）&amp;（万元）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印度市场风管机控制器销量及增长率（2021-2032）&amp;（千台）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印度市场风管机控制器收入及增长率（2021-2032）&amp;（万元）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南美市场风管机控制器销量及增长率（2021-2032）&amp;（千台）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南美市场风管机控制器收入及增长率（2021-2032）&amp;（万元）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中东市场风管机控制器销量及增长率（2021-2032）&amp;（千台）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中东市场风管机控制器收入及增长率（2021-2032）&amp;（万元）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全球不同产品类型风管机控制器价格走势（2021-2032）&amp;（元/台）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全球不同应用风管机控制器价格走势（2021-2032）&amp;（元/台）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风管机控制器中国企业SWOT分析</w:t>
      </w:r>
      <w:r>
        <w:rPr>
          <w:rFonts w:hint="eastAsia"/>
        </w:rPr>
        <w:br/>
      </w:r>
      <w:r>
        <w:rPr>
          <w:rFonts w:hint="eastAsia"/>
        </w:rPr>
        <w:t>　　图 50： 风管机控制器产业链</w:t>
      </w:r>
      <w:r>
        <w:rPr>
          <w:rFonts w:hint="eastAsia"/>
        </w:rPr>
        <w:br/>
      </w:r>
      <w:r>
        <w:rPr>
          <w:rFonts w:hint="eastAsia"/>
        </w:rPr>
        <w:t>　　图 51： 风管机控制器行业采购模式分析</w:t>
      </w:r>
      <w:r>
        <w:rPr>
          <w:rFonts w:hint="eastAsia"/>
        </w:rPr>
        <w:br/>
      </w:r>
      <w:r>
        <w:rPr>
          <w:rFonts w:hint="eastAsia"/>
        </w:rPr>
        <w:t>　　图 52： 风管机控制器行业生产模式</w:t>
      </w:r>
      <w:r>
        <w:rPr>
          <w:rFonts w:hint="eastAsia"/>
        </w:rPr>
        <w:br/>
      </w:r>
      <w:r>
        <w:rPr>
          <w:rFonts w:hint="eastAsia"/>
        </w:rPr>
        <w:t>　　图 53： 风管机控制器行业销售模式分析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613f0ea174676" w:history="1">
        <w:r>
          <w:rPr>
            <w:rStyle w:val="Hyperlink"/>
          </w:rPr>
          <w:t>2026-2032年全球与中国风管机控制器市场现状及行业前景分析报告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613f0ea174676" w:history="1">
        <w:r>
          <w:rPr>
            <w:rStyle w:val="Hyperlink"/>
          </w:rPr>
          <w:t>https://www.20087.com/8/85/FengGuanJiKongZhiQiFaZhanXianZhuangQianJing.html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管机和中央空调有什么区别、风管机控制器上的各图标代表什么、风管机怎么开、风管机控制器接线图、风管机控制面板接线、风管机控制器,接线安装示意图、格力风管机电源接线图、风管机控制器显示尘满、风管机控制面板图标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82697e0404d66" w:history="1">
      <w:r>
        <w:rPr>
          <w:rStyle w:val="Hyperlink"/>
        </w:rPr>
        <w:t>2026-2032年全球与中国风管机控制器市场现状及行业前景分析报告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engGuanJiKongZhiQiFaZhanXianZhuangQianJing.html" TargetMode="External" Id="Ra7f613f0ea17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engGuanJiKongZhiQiFaZhanXianZhuangQianJing.html" TargetMode="External" Id="Rf0d82697e040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2026-03-29T23:27:25Z</dcterms:created>
  <dcterms:modified xsi:type="dcterms:W3CDTF">2026-03-30T00:27:25Z</dcterms:modified>
  <dc:subject>2026-2032年全球与中国风管机控制器市场现状及行业前景分析报告</dc:subject>
  <dc:title>2026-2032年全球与中国风管机控制器市场现状及行业前景分析报告</dc:title>
  <cp:keywords>2026-2032年全球与中国风管机控制器市场现状及行业前景分析报告</cp:keywords>
  <dc:description>2026-2032年全球与中国风管机控制器市场现状及行业前景分析报告</dc:description>
</cp:coreProperties>
</file>