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204ea2d947cd" w:history="1">
              <w:r>
                <w:rPr>
                  <w:rStyle w:val="Hyperlink"/>
                </w:rPr>
                <w:t>2026-2032年中国高速匀浆机行业研究分析与市场前景报告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204ea2d947cd" w:history="1">
              <w:r>
                <w:rPr>
                  <w:rStyle w:val="Hyperlink"/>
                </w:rPr>
                <w:t>2026-2032年中国高速匀浆机行业研究分析与市场前景报告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204ea2d947cd" w:history="1">
                <w:r>
                  <w:rPr>
                    <w:rStyle w:val="Hyperlink"/>
                  </w:rPr>
                  <w:t>https://www.20087.com/8/15/GaoSuYunJiangJiShiChangQianJing.html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高速匀浆机是一种利用高速旋转刀头（转速可达20,000–30,000 rpm）对生物组织、食品或化工原料进行破碎、乳化与均质处理的实验室及中试设备，广泛应用于制药提取、细胞裂解、乳品研发及化妆品制备。高速匀浆机强调无菌设计、温控夹套、可编程程序及材质合规性（如316L不锈钢、符合FDA标准），部分高端型号配备在线粒径监测与防泡沫控制系统。在生物药与功能性食品研发加速背景下，对样品处理的一致性与交叉污染控制提出更高要求。然而，高速运转下的机械密封易泄漏、刀头磨损导致粒径分布漂移、以及高粘度物料处理效率低，仍是设备稳定运行的主要挑战。</w:t>
      </w:r>
      <w:r>
        <w:rPr>
          <w:rFonts w:hint="eastAsia"/>
        </w:rPr>
        <w:br/>
      </w:r>
      <w:r>
        <w:rPr>
          <w:rFonts w:hint="eastAsia"/>
        </w:rPr>
        <w:t>　　未来，高速匀浆机将聚焦于智能化控制、材料兼容性与连续化生产方向。市场调研网认为，AI算法可根据物料特性自动优化转速与时间参数；陶瓷或金刚石涂层刀头将延长寿命并适配研磨性样品。在工艺集成上，与下游超声或高压均质设备串联将构建连续化前处理线。此外，一次性无菌匀浆袋将彻底消除清洗验证负担，适配GMP环境。长远看，高速匀浆机将从间歇式处理设备升级为支撑精准生物制造、绿色食品工程与高通量研发的智能前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204ea2d947cd" w:history="1">
        <w:r>
          <w:rPr>
            <w:rStyle w:val="Hyperlink"/>
          </w:rPr>
          <w:t>2026-2032年中国高速匀浆机行业研究分析与市场前景报告</w:t>
        </w:r>
      </w:hyperlink>
      <w:r>
        <w:rPr>
          <w:rFonts w:hint="eastAsia"/>
        </w:rPr>
        <w:t>》基于国家统计局及相关行业协会的详实数据，采用多维度的研究方法，系统分析了高速匀浆机行业的发展现状。报告客观呈现了当前高速匀浆机市场规模、主要企业的竞争格局以及行业技术发展水平，通过分析高速匀浆机产业链结构和市场供需关系，评估了高速匀浆机行业面临的机遇与潜在风险。结合宏观经济环境变化，报告对高速匀浆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高速匀浆机行业概述</w:t>
      </w:r>
      <w:r>
        <w:rPr>
          <w:rFonts w:hint="eastAsia"/>
        </w:rPr>
        <w:br/>
      </w:r>
      <w:r>
        <w:rPr>
          <w:rFonts w:hint="eastAsia"/>
        </w:rPr>
        <w:t>　　第一节 高速匀浆机定义与分类</w:t>
      </w:r>
      <w:r>
        <w:rPr>
          <w:rFonts w:hint="eastAsia"/>
        </w:rPr>
        <w:br/>
      </w:r>
      <w:r>
        <w:rPr>
          <w:rFonts w:hint="eastAsia"/>
        </w:rPr>
        <w:t>　　第二节 高速匀浆机应用领域</w:t>
      </w:r>
      <w:r>
        <w:rPr>
          <w:rFonts w:hint="eastAsia"/>
        </w:rPr>
        <w:br/>
      </w:r>
      <w:r>
        <w:rPr>
          <w:rFonts w:hint="eastAsia"/>
        </w:rPr>
        <w:t>　　第三节 高速匀浆机行业经济指标分析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一、高速匀浆机行业赢利性评估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二、高速匀浆机行业成长速度分析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三、高速匀浆机附加值提升空间探讨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四、高速匀浆机行业进入壁垒分析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五、高速匀浆机行业风险性评估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六、高速匀浆机行业周期性分析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七、高速匀浆机行业竞争程度指标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八、高速匀浆机行业成熟度综合分析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高速匀浆机产业链及经营模式分析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三、高速匀浆机销售模式与渠道策略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全球高速匀浆机市场发展分析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2025-2026年全球高速匀浆机行业发展分析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一、全球高速匀浆机行业市场规模与趋势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二、全球高速匀浆机行业发展特点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三、全球高速匀浆机行业竞争格局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主要国家与地区高速匀浆机市场分析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2026-2032年全球高速匀浆机行业发展趋势与前景预测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一、高速匀浆机行业发展趋势</w:t>
      </w:r>
      <w:r>
        <w:rPr>
          <w:rFonts w:hint="eastAsia"/>
        </w:rPr>
        <w:br/>
      </w:r>
      <w:r>
        <w:rPr>
          <w:rFonts w:hint="eastAsia"/>
        </w:rPr>
        <w:t>　　　　二、高速匀浆机行业发展潜力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中国高速匀浆机行业市场分析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2025-2026年高速匀浆机产能与投资动态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一、国内高速匀浆机产能现状与利用效率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二、高速匀浆机产能扩张与投资动态分析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2026-2032年高速匀浆机行业产量统计与趋势预测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一、2020-2025年高速匀浆机行业产量与增长趋势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1、2020-2025年高速匀浆机产量及增长趋势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2、2020-2025年高速匀浆机细分产品产量及份额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二、高速匀浆机产量影响因素分析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三、2026-2032年高速匀浆机产量预测</w:t>
      </w:r>
      <w:r>
        <w:rPr>
          <w:rFonts w:hint="eastAsia"/>
        </w:rPr>
        <w:br/>
      </w:r>
      <w:r>
        <w:rPr>
          <w:rFonts w:hint="eastAsia"/>
        </w:rPr>
        <w:t>　　第三节 2026-2032年高速匀浆机市场需求与销售分析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一、2025-2026年高速匀浆机行业需求现状</w:t>
      </w:r>
      <w:r>
        <w:rPr>
          <w:rFonts w:hint="eastAsia"/>
        </w:rPr>
        <w:br/>
      </w:r>
      <w:r>
        <w:rPr>
          <w:rFonts w:hint="eastAsia"/>
        </w:rPr>
        <w:t>　　　　二、高速匀浆机客户群体与需求特点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三、2020-2025年高速匀浆机行业销售规模分析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四、2026-2032年高速匀浆机市场增长潜力与规模预测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2025-2026年高速匀浆机行业技术发展现状及趋势分析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高速匀浆机行业技术发展现状分析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国内外高速匀浆机行业技术差距分析及差距形成的主要原因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高速匀浆机行业技术发展方向、趋势预测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提升高速匀浆机行业技术能力策略建议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中国高速匀浆机细分市场分析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一、2025-2026年高速匀浆机主要细分产品市场现状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高速匀浆机价格机制与竞争策略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一、2020-2025年高速匀浆机市场价格走势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高速匀浆机定价策略与方法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2026-2032年高速匀浆机价格竞争态势与趋势预测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中国高速匀浆机行业重点区域市场研究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2025-2026年重点区域高速匀浆机市场发展概况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二、2020-2025年高速匀浆机市场需求规模情况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三、2026-2032年高速匀浆机行业发展潜力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二、2020-2025年高速匀浆机市场需求规模情况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三、2026-2032年高速匀浆机行业发展潜力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二、2020-2025年高速匀浆机市场需求规模情况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三、2026-2032年高速匀浆机行业发展潜力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二、2020-2025年高速匀浆机市场需求规模情况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三、2026-2032年高速匀浆机行业发展潜力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二、2020-2025年高速匀浆机市场需求规模情况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三、2026-2032年高速匀浆机行业发展潜力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2020-2025年中国高速匀浆机行业进出口情况分析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高速匀浆机行业进口规模与来源分析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一、2020-2025年高速匀浆机进口规模分析</w:t>
      </w:r>
      <w:r>
        <w:rPr>
          <w:rFonts w:hint="eastAsia"/>
        </w:rPr>
        <w:br/>
      </w:r>
      <w:r>
        <w:rPr>
          <w:rFonts w:hint="eastAsia"/>
        </w:rPr>
        <w:t>　　　　二、高速匀浆机主要进口来源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高速匀浆机行业出口规模与目的地分析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一、2020-2025年高速匀浆机出口规模分析</w:t>
      </w:r>
      <w:r>
        <w:rPr>
          <w:rFonts w:hint="eastAsia"/>
        </w:rPr>
        <w:br/>
      </w:r>
      <w:r>
        <w:rPr>
          <w:rFonts w:hint="eastAsia"/>
        </w:rPr>
        <w:t>　　　　二、高速匀浆机主要出口目的地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2020-2025年中国高速匀浆机总体规模与财务指标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中国高速匀浆机行业总体规模分析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一、高速匀浆机企业数量与结构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二、高速匀浆机从业人员规模</w:t>
      </w:r>
      <w:r>
        <w:rPr>
          <w:rFonts w:hint="eastAsia"/>
        </w:rPr>
        <w:br/>
      </w:r>
      <w:r>
        <w:rPr>
          <w:rFonts w:hint="eastAsia"/>
        </w:rPr>
        <w:t>　　　　三、高速匀浆机行业资产状况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中国高速匀浆机行业财务指标总体分析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高速匀浆机行业重点企业经营状况分析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高速匀浆机重点企业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高速匀浆机领先企业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高速匀浆机标杆企业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高速匀浆机代表企业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高速匀浆机龙头企业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高速匀浆机重点企业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中国高速匀浆机行业竞争格局分析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高速匀浆机行业竞争格局总览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2025-2026年高速匀浆机行业竞争力分析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一、高速匀浆机供应商议价能力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四、高速匀浆机替代品威胁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2020-2025年高速匀浆机行业企业并购活动分析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2025-2026年高速匀浆机行业会展与招投标活动分析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一、高速匀浆机行业会展活动及其市场影响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2026年中国高速匀浆机企业发展策略分析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高速匀浆机市场策略分析</w:t>
      </w:r>
      <w:r>
        <w:rPr>
          <w:rFonts w:hint="eastAsia"/>
        </w:rPr>
        <w:br/>
      </w:r>
      <w:r>
        <w:rPr>
          <w:rFonts w:hint="eastAsia"/>
        </w:rPr>
        <w:t>　　　　一、高速匀浆机市场定位与拓展策略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二、高速匀浆机市场细分与目标客户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高速匀浆机销售策略分析</w:t>
      </w:r>
      <w:r>
        <w:rPr>
          <w:rFonts w:hint="eastAsia"/>
        </w:rPr>
        <w:br/>
      </w:r>
      <w:r>
        <w:rPr>
          <w:rFonts w:hint="eastAsia"/>
        </w:rPr>
        <w:t>　　　　一、高速匀浆机销售渠道与网络建设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提高高速匀浆机企业竞争力建议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一、高速匀浆机技术创新与管理优化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高速匀浆机品牌战略思考</w:t>
      </w:r>
      <w:r>
        <w:rPr>
          <w:rFonts w:hint="eastAsia"/>
        </w:rPr>
        <w:br/>
      </w:r>
      <w:r>
        <w:rPr>
          <w:rFonts w:hint="eastAsia"/>
        </w:rPr>
        <w:t>　　　　一、高速匀浆机品牌建设与维护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二、高速匀浆机品牌影响力与市场竞争力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中国高速匀浆机行业风险与对策</w:t>
      </w:r>
      <w:r>
        <w:rPr>
          <w:rFonts w:hint="eastAsia"/>
        </w:rPr>
        <w:br/>
      </w:r>
      <w:r>
        <w:rPr>
          <w:rFonts w:hint="eastAsia"/>
        </w:rPr>
        <w:t>　　第一节 高速匀浆机行业SWOT分析</w:t>
      </w:r>
      <w:r>
        <w:rPr>
          <w:rFonts w:hint="eastAsia"/>
        </w:rPr>
        <w:br/>
      </w:r>
      <w:r>
        <w:rPr>
          <w:rFonts w:hint="eastAsia"/>
        </w:rPr>
        <w:t>　　　　一、高速匀浆机行业优势分析</w:t>
      </w:r>
      <w:r>
        <w:rPr>
          <w:rFonts w:hint="eastAsia"/>
        </w:rPr>
        <w:br/>
      </w:r>
      <w:r>
        <w:rPr>
          <w:rFonts w:hint="eastAsia"/>
        </w:rPr>
        <w:t>　　　　二、高速匀浆机行业劣势分析</w:t>
      </w:r>
      <w:r>
        <w:rPr>
          <w:rFonts w:hint="eastAsia"/>
        </w:rPr>
        <w:br/>
      </w:r>
      <w:r>
        <w:rPr>
          <w:rFonts w:hint="eastAsia"/>
        </w:rPr>
        <w:t>　　　　三、高速匀浆机市场机会探索</w:t>
      </w:r>
      <w:r>
        <w:rPr>
          <w:rFonts w:hint="eastAsia"/>
        </w:rPr>
        <w:br/>
      </w:r>
      <w:r>
        <w:rPr>
          <w:rFonts w:hint="eastAsia"/>
        </w:rPr>
        <w:t>　　　　四、高速匀浆机市场威胁评估</w:t>
      </w:r>
      <w:r>
        <w:rPr>
          <w:rFonts w:hint="eastAsia"/>
        </w:rPr>
        <w:br/>
      </w:r>
      <w:r>
        <w:rPr>
          <w:rFonts w:hint="eastAsia"/>
        </w:rPr>
        <w:t>　　第二节 高速匀浆机行业风险及对策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2026-2032年中国高速匀浆机行业前景与发展趋势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高速匀浆机行业发展环境分析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2026-2032年高速匀浆机行业发展趋势与方向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一、高速匀浆机行业发展方向预测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二、高速匀浆机发展趋势分析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2026-2032年高速匀浆机行业发展潜力与机遇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一、高速匀浆机市场发展潜力评估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二、高速匀浆机新兴市场与机遇探索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高速匀浆机行业研究结论与建议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高速匀浆机行业发展建议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高速匀浆机图片</w:t>
      </w:r>
      <w:r>
        <w:rPr>
          <w:rFonts w:hint="eastAsia"/>
        </w:rPr>
        <w:br/>
      </w:r>
      <w:r>
        <w:rPr>
          <w:rFonts w:hint="eastAsia"/>
        </w:rPr>
        <w:t>　　图表 高速匀浆机种类 分类</w:t>
      </w:r>
      <w:r>
        <w:rPr>
          <w:rFonts w:hint="eastAsia"/>
        </w:rPr>
        <w:br/>
      </w:r>
      <w:r>
        <w:rPr>
          <w:rFonts w:hint="eastAsia"/>
        </w:rPr>
        <w:t>　　图表 高速匀浆机用途 应用</w:t>
      </w:r>
      <w:r>
        <w:rPr>
          <w:rFonts w:hint="eastAsia"/>
        </w:rPr>
        <w:br/>
      </w:r>
      <w:r>
        <w:rPr>
          <w:rFonts w:hint="eastAsia"/>
        </w:rPr>
        <w:t>　　图表 高速匀浆机主要特点</w:t>
      </w:r>
      <w:r>
        <w:rPr>
          <w:rFonts w:hint="eastAsia"/>
        </w:rPr>
        <w:br/>
      </w:r>
      <w:r>
        <w:rPr>
          <w:rFonts w:hint="eastAsia"/>
        </w:rPr>
        <w:t>　　图表 高速匀浆机产业链分析</w:t>
      </w:r>
      <w:r>
        <w:rPr>
          <w:rFonts w:hint="eastAsia"/>
        </w:rPr>
        <w:br/>
      </w:r>
      <w:r>
        <w:rPr>
          <w:rFonts w:hint="eastAsia"/>
        </w:rPr>
        <w:t>　　图表 高速匀浆机政策分析</w:t>
      </w:r>
      <w:r>
        <w:rPr>
          <w:rFonts w:hint="eastAsia"/>
        </w:rPr>
        <w:br/>
      </w:r>
      <w:r>
        <w:rPr>
          <w:rFonts w:hint="eastAsia"/>
        </w:rPr>
        <w:t>　　图表 高速匀浆机技术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2020-2025年高速匀浆机行业市场容量分析</w:t>
      </w:r>
      <w:r>
        <w:rPr>
          <w:rFonts w:hint="eastAsia"/>
        </w:rPr>
        <w:br/>
      </w:r>
      <w:r>
        <w:rPr>
          <w:rFonts w:hint="eastAsia"/>
        </w:rPr>
        <w:t>　　图表 高速匀浆机生产现状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2020-2025年中国高速匀浆机行业产量及增长趋势</w:t>
      </w:r>
      <w:r>
        <w:rPr>
          <w:rFonts w:hint="eastAsia"/>
        </w:rPr>
        <w:br/>
      </w:r>
      <w:r>
        <w:rPr>
          <w:rFonts w:hint="eastAsia"/>
        </w:rPr>
        <w:t>　　图表 高速匀浆机行业动态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2020-2025年中国高速匀浆机市场需求量及增速统计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2025年中国高速匀浆机行业需求领域分布格局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2020-2025年中国高速匀浆机进口情况分析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2020-2025年中国高速匀浆机出口情况分析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2020-2025年中国高速匀浆机行业企业平均规模情况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2020-2025年中国高速匀浆机价格走势</w:t>
      </w:r>
      <w:r>
        <w:rPr>
          <w:rFonts w:hint="eastAsia"/>
        </w:rPr>
        <w:br/>
      </w:r>
      <w:r>
        <w:rPr>
          <w:rFonts w:hint="eastAsia"/>
        </w:rPr>
        <w:t>　　图表 2025年高速匀浆机成本和利润分析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**地区高速匀浆机行业市场需求情况</w:t>
      </w:r>
      <w:r>
        <w:rPr>
          <w:rFonts w:hint="eastAsia"/>
        </w:rPr>
        <w:br/>
      </w:r>
      <w:r>
        <w:rPr>
          <w:rFonts w:hint="eastAsia"/>
        </w:rPr>
        <w:t>　　图表 高速匀浆机品牌</w:t>
      </w:r>
      <w:r>
        <w:rPr>
          <w:rFonts w:hint="eastAsia"/>
        </w:rPr>
        <w:br/>
      </w:r>
      <w:r>
        <w:rPr>
          <w:rFonts w:hint="eastAsia"/>
        </w:rPr>
        <w:t>　　图表 高速匀浆机企业（一）概况</w:t>
      </w:r>
      <w:r>
        <w:rPr>
          <w:rFonts w:hint="eastAsia"/>
        </w:rPr>
        <w:br/>
      </w:r>
      <w:r>
        <w:rPr>
          <w:rFonts w:hint="eastAsia"/>
        </w:rPr>
        <w:t>　　图表 企业高速匀浆机型号 规格</w:t>
      </w:r>
      <w:r>
        <w:rPr>
          <w:rFonts w:hint="eastAsia"/>
        </w:rPr>
        <w:br/>
      </w:r>
      <w:r>
        <w:rPr>
          <w:rFonts w:hint="eastAsia"/>
        </w:rPr>
        <w:t>　　图表 高速匀浆机企业（一）经营分析</w:t>
      </w:r>
      <w:r>
        <w:rPr>
          <w:rFonts w:hint="eastAsia"/>
        </w:rPr>
        <w:br/>
      </w:r>
      <w:r>
        <w:rPr>
          <w:rFonts w:hint="eastAsia"/>
        </w:rPr>
        <w:t>　　图表 高速匀浆机企业（一）盈利能力情况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高速匀浆机上游现状</w:t>
      </w:r>
      <w:r>
        <w:rPr>
          <w:rFonts w:hint="eastAsia"/>
        </w:rPr>
        <w:br/>
      </w:r>
      <w:r>
        <w:rPr>
          <w:rFonts w:hint="eastAsia"/>
        </w:rPr>
        <w:t>　　图表 高速匀浆机下游调研</w:t>
      </w:r>
      <w:r>
        <w:rPr>
          <w:rFonts w:hint="eastAsia"/>
        </w:rPr>
        <w:br/>
      </w:r>
      <w:r>
        <w:rPr>
          <w:rFonts w:hint="eastAsia"/>
        </w:rPr>
        <w:t>　　图表 高速匀浆机企业（二）概况</w:t>
      </w:r>
      <w:r>
        <w:rPr>
          <w:rFonts w:hint="eastAsia"/>
        </w:rPr>
        <w:br/>
      </w:r>
      <w:r>
        <w:rPr>
          <w:rFonts w:hint="eastAsia"/>
        </w:rPr>
        <w:t>　　图表 企业高速匀浆机型号 规格</w:t>
      </w:r>
      <w:r>
        <w:rPr>
          <w:rFonts w:hint="eastAsia"/>
        </w:rPr>
        <w:br/>
      </w:r>
      <w:r>
        <w:rPr>
          <w:rFonts w:hint="eastAsia"/>
        </w:rPr>
        <w:t>　　图表 高速匀浆机企业（二）经营分析</w:t>
      </w:r>
      <w:r>
        <w:rPr>
          <w:rFonts w:hint="eastAsia"/>
        </w:rPr>
        <w:br/>
      </w:r>
      <w:r>
        <w:rPr>
          <w:rFonts w:hint="eastAsia"/>
        </w:rPr>
        <w:t>　　图表 高速匀浆机企业（二）盈利能力情况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高速匀浆机企业（三）概况</w:t>
      </w:r>
      <w:r>
        <w:rPr>
          <w:rFonts w:hint="eastAsia"/>
        </w:rPr>
        <w:br/>
      </w:r>
      <w:r>
        <w:rPr>
          <w:rFonts w:hint="eastAsia"/>
        </w:rPr>
        <w:t>　　图表 企业高速匀浆机型号 规格</w:t>
      </w:r>
      <w:r>
        <w:rPr>
          <w:rFonts w:hint="eastAsia"/>
        </w:rPr>
        <w:br/>
      </w:r>
      <w:r>
        <w:rPr>
          <w:rFonts w:hint="eastAsia"/>
        </w:rPr>
        <w:t>　　图表 高速匀浆机企业（三）经营分析</w:t>
      </w:r>
      <w:r>
        <w:rPr>
          <w:rFonts w:hint="eastAsia"/>
        </w:rPr>
        <w:br/>
      </w:r>
      <w:r>
        <w:rPr>
          <w:rFonts w:hint="eastAsia"/>
        </w:rPr>
        <w:t>　　图表 高速匀浆机企业（三）盈利能力情况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高速匀浆机企业（三）成长能力情况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高速匀浆机优势</w:t>
      </w:r>
      <w:r>
        <w:rPr>
          <w:rFonts w:hint="eastAsia"/>
        </w:rPr>
        <w:br/>
      </w:r>
      <w:r>
        <w:rPr>
          <w:rFonts w:hint="eastAsia"/>
        </w:rPr>
        <w:t>　　图表 高速匀浆机劣势</w:t>
      </w:r>
      <w:r>
        <w:rPr>
          <w:rFonts w:hint="eastAsia"/>
        </w:rPr>
        <w:br/>
      </w:r>
      <w:r>
        <w:rPr>
          <w:rFonts w:hint="eastAsia"/>
        </w:rPr>
        <w:t>　　图表 高速匀浆机机会</w:t>
      </w:r>
      <w:r>
        <w:rPr>
          <w:rFonts w:hint="eastAsia"/>
        </w:rPr>
        <w:br/>
      </w:r>
      <w:r>
        <w:rPr>
          <w:rFonts w:hint="eastAsia"/>
        </w:rPr>
        <w:t>　　图表 高速匀浆机威胁</w:t>
      </w:r>
      <w:r>
        <w:rPr>
          <w:rFonts w:hint="eastAsia"/>
        </w:rPr>
        <w:br/>
      </w:r>
      <w:r>
        <w:rPr>
          <w:rFonts w:hint="eastAsia"/>
        </w:rPr>
        <w:t>　　图表 2026-2032年中国高速匀浆机行业产能预测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2026-2032年中国高速匀浆机行业产量预测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2026-2032年中国高速匀浆机市场销售预测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2026-2032年中国高速匀浆机行业市场规模预测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2026-2032年中国高速匀浆机市场前景分析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2026-2032年中国高速匀浆机行业风险分析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2026-2032年中国高速匀浆机行业发展趋势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204ea2d947cd" w:history="1">
        <w:r>
          <w:rPr>
            <w:rStyle w:val="Hyperlink"/>
          </w:rPr>
          <w:t>2026-2032年中国高速匀浆机行业研究分析与市场前景报告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204ea2d947cd" w:history="1">
        <w:r>
          <w:rPr>
            <w:rStyle w:val="Hyperlink"/>
          </w:rPr>
          <w:t>https://www.20087.com/8/15/GaoSuYunJiangJiShiChangQianJing.html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热点：渣浆泵型号与规格、高速匀浆机图片、匀浆机、高速匀浆机作用、高速剪切乳化机原理、高速匀浆机搅拌器、沥青路面检测主要检测什么、高速匀浆机上显示时间为1.8它的单位是什么、自动加油润滑装置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532ed83f84b79" w:history="1">
      <w:r>
        <w:rPr>
          <w:rStyle w:val="Hyperlink"/>
        </w:rPr>
        <w:t>2026-2032年中国高速匀浆机行业研究分析与市场前景报告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SuYunJiangJiShiChangQianJing.html" TargetMode="External" Id="Rdd31204ea2d9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SuYunJiangJiShiChangQianJing.html" TargetMode="External" Id="R6cb532ed83f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2026-02-24T01:07:05Z</dcterms:created>
  <dcterms:modified xsi:type="dcterms:W3CDTF">2026-02-24T02:07:05Z</dcterms:modified>
  <dc:subject>2026-2032年中国高速匀浆机行业研究分析与市场前景报告</dc:subject>
  <dc:title>2026-2032年中国高速匀浆机行业研究分析与市场前景报告</dc:title>
  <cp:keywords>2026-2032年中国高速匀浆机行业研究分析与市场前景报告</cp:keywords>
  <dc:description>2026-2032年中国高速匀浆机行业研究分析与市场前景报告</dc:description>
</cp:coreProperties>
</file>