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a4e5acfaa4a99" w:history="1">
              <w:r>
                <w:rPr>
                  <w:rStyle w:val="Hyperlink"/>
                </w:rPr>
                <w:t>中国气体管道市场深度剖析及发展前景分析报告（2025-2031年）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a4e5acfaa4a99" w:history="1">
              <w:r>
                <w:rPr>
                  <w:rStyle w:val="Hyperlink"/>
                </w:rPr>
                <w:t>中国气体管道市场深度剖析及发展前景分析报告（2025-2031年）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0905259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a4e5acfaa4a99" w:history="1">
                <w:r>
                  <w:rPr>
                    <w:rStyle w:val="Hyperlink"/>
                  </w:rPr>
                  <w:t>https://www.20087.com/9/25/QiTiGuanDaoHangYeFengXianBaoGao.html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管道是能源输送体系中的重要组成部分，广泛应用于天然气、石油气等的长距离运输。目前，全球对清洁能源的需求增加，促进了天然气管道网络的扩建。同时，安全监控技术、材料科学的进步提高了管道的可靠性和维护效率，但管道建设的环境影响评估和社会许可问题日益凸显。</w:t>
      </w:r>
      <w:r>
        <w:rPr>
          <w:rFonts w:hint="eastAsia"/>
        </w:rPr>
        <w:br/>
      </w:r>
      <w:r>
        <w:rPr>
          <w:rFonts w:hint="eastAsia"/>
        </w:rPr>
        <w:t>　　未来气体管道的发展趋势将着重于智能化和绿色化。智能管道系统，集成高级传感与数据分析技术，将提升泄漏检测、应急响应能力。绿色管道建设则注重减少生态足迹，采用低碳材料和施工技术，并探索与可再生能源项目的协同。跨国管道项目将面临更复杂的地缘政治考量，强调国际合作与稳定性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a4e5acfaa4a99" w:history="1">
        <w:r>
          <w:rPr>
            <w:rStyle w:val="Hyperlink"/>
          </w:rPr>
          <w:t>中国气体管道市场深度剖析及发展前景分析报告（2025-2031年）</w:t>
        </w:r>
      </w:hyperlink>
      <w:r>
        <w:rPr>
          <w:rFonts w:hint="eastAsia"/>
        </w:rPr>
        <w:t>》依托国家统计局、相关行业协会及科研单位提供的权威数据，全面分析了气体管道行业发展环境、产业链结构、市场供需状况及价格变化，重点研究了气体管道行业内主要企业的经营现状。报告对气体管道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气体管道产业概述</w:t>
      </w:r>
      <w:r>
        <w:rPr>
          <w:rFonts w:hint="eastAsia"/>
        </w:rPr>
        <w:br/>
      </w:r>
      <w:r>
        <w:rPr>
          <w:rFonts w:hint="eastAsia"/>
        </w:rPr>
        <w:t>　　第一节 气体管道产业定义</w:t>
      </w:r>
      <w:r>
        <w:rPr>
          <w:rFonts w:hint="eastAsia"/>
        </w:rPr>
        <w:br/>
      </w:r>
      <w:r>
        <w:rPr>
          <w:rFonts w:hint="eastAsia"/>
        </w:rPr>
        <w:t>　　第二节 气体管道产业发展历程</w:t>
      </w:r>
      <w:r>
        <w:rPr>
          <w:rFonts w:hint="eastAsia"/>
        </w:rPr>
        <w:br/>
      </w:r>
      <w:r>
        <w:rPr>
          <w:rFonts w:hint="eastAsia"/>
        </w:rPr>
        <w:t>　　第三节 气体管道分类情况</w:t>
      </w:r>
      <w:r>
        <w:rPr>
          <w:rFonts w:hint="eastAsia"/>
        </w:rPr>
        <w:br/>
      </w:r>
      <w:r>
        <w:rPr>
          <w:rFonts w:hint="eastAsia"/>
        </w:rPr>
        <w:t>　　第四节 气体管道产业链分析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中国气体管道行业发展环境分析</w:t>
      </w:r>
      <w:r>
        <w:rPr>
          <w:rFonts w:hint="eastAsia"/>
        </w:rPr>
        <w:br/>
      </w:r>
      <w:r>
        <w:rPr>
          <w:rFonts w:hint="eastAsia"/>
        </w:rPr>
        <w:t>　　第一节 气体管道行业经济环境分析</w:t>
      </w:r>
      <w:r>
        <w:rPr>
          <w:rFonts w:hint="eastAsia"/>
        </w:rPr>
        <w:br/>
      </w:r>
      <w:r>
        <w:rPr>
          <w:rFonts w:hint="eastAsia"/>
        </w:rPr>
        <w:t>　　第二节 气体管道行业政策环境分析</w:t>
      </w:r>
      <w:r>
        <w:rPr>
          <w:rFonts w:hint="eastAsia"/>
        </w:rPr>
        <w:br/>
      </w:r>
      <w:r>
        <w:rPr>
          <w:rFonts w:hint="eastAsia"/>
        </w:rPr>
        <w:t>　　　　一、气体管道行业政策影响分析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二、相关气体管道行业标准分析</w:t>
      </w:r>
      <w:r>
        <w:rPr>
          <w:rFonts w:hint="eastAsia"/>
        </w:rPr>
        <w:br/>
      </w:r>
      <w:r>
        <w:rPr>
          <w:rFonts w:hint="eastAsia"/>
        </w:rPr>
        <w:t>　　第三节 气体管道行业社会环境分析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2024-2025年气体管道行业技术发展现状及趋势分析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气体管道行业技术发展现状分析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国内外气体管道行业技术差异与原因</w:t>
      </w:r>
      <w:r>
        <w:rPr>
          <w:rFonts w:hint="eastAsia"/>
        </w:rPr>
        <w:br/>
      </w:r>
      <w:r>
        <w:rPr>
          <w:rFonts w:hint="eastAsia"/>
        </w:rPr>
        <w:t>　　第三节 气体管道行业技术发展方向、趋势预测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提升气体管道行业技术能力策略建议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2024-2025年中国气体管道行业发展概况</w:t>
      </w:r>
      <w:r>
        <w:rPr>
          <w:rFonts w:hint="eastAsia"/>
        </w:rPr>
        <w:br/>
      </w:r>
      <w:r>
        <w:rPr>
          <w:rFonts w:hint="eastAsia"/>
        </w:rPr>
        <w:t>　　第一节 气体管道行业发展态势分析</w:t>
      </w:r>
      <w:r>
        <w:rPr>
          <w:rFonts w:hint="eastAsia"/>
        </w:rPr>
        <w:br/>
      </w:r>
      <w:r>
        <w:rPr>
          <w:rFonts w:hint="eastAsia"/>
        </w:rPr>
        <w:t>　　第二节 气体管道行业发展特点分析</w:t>
      </w:r>
      <w:r>
        <w:rPr>
          <w:rFonts w:hint="eastAsia"/>
        </w:rPr>
        <w:br/>
      </w:r>
      <w:r>
        <w:rPr>
          <w:rFonts w:hint="eastAsia"/>
        </w:rPr>
        <w:t>　　第三节 气体管道行业市场供需分析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中国气体管道行业供给与需求情况分析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2019-2024年中国气体管道行业总体规模</w:t>
      </w:r>
      <w:r>
        <w:rPr>
          <w:rFonts w:hint="eastAsia"/>
        </w:rPr>
        <w:br/>
      </w:r>
      <w:r>
        <w:rPr>
          <w:rFonts w:hint="eastAsia"/>
        </w:rPr>
        <w:t>　　第二节 中国气体管道行业盈利情况分析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中国气体管道行业产量情况分析与预测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一、2019-2024年气体管道行业产量统计分析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二、2025年气体管道行业产量特点分析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三、2025-2031年中国气体管道行业产量预测分析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中国气体管道行业需求概况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一、2019-2024年中国气体管道行业需求情况分析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二、2025年中国气体管道行业市场需求特点分析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三、2025-2031年中国气体管道市场需求预测分析</w:t>
      </w:r>
      <w:r>
        <w:rPr>
          <w:rFonts w:hint="eastAsia"/>
        </w:rPr>
        <w:br/>
      </w:r>
      <w:r>
        <w:rPr>
          <w:rFonts w:hint="eastAsia"/>
        </w:rPr>
        <w:t>　　第五节 气体管道产业供需平衡状况分析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气体管道细分市场深度分析</w:t>
      </w:r>
      <w:r>
        <w:rPr>
          <w:rFonts w:hint="eastAsia"/>
        </w:rPr>
        <w:br/>
      </w:r>
      <w:r>
        <w:rPr>
          <w:rFonts w:hint="eastAsia"/>
        </w:rPr>
        <w:t>　　第一节 气体管道细分市场（一）发展研究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气体管道细分市场（二）发展研究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2019-2024年中国气体管道行业总体发展状况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中国气体管道行业规模情况分析</w:t>
      </w:r>
      <w:r>
        <w:rPr>
          <w:rFonts w:hint="eastAsia"/>
        </w:rPr>
        <w:br/>
      </w:r>
      <w:r>
        <w:rPr>
          <w:rFonts w:hint="eastAsia"/>
        </w:rPr>
        <w:t>　　　　一、气体管道行业单位规模情况分析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二、气体管道行业人员规模状况分析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三、气体管道行业资产规模状况分析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四、气体管道行业市场规模状况分析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五、气体管道行业敏感性分析</w:t>
      </w:r>
      <w:r>
        <w:rPr>
          <w:rFonts w:hint="eastAsia"/>
        </w:rPr>
        <w:br/>
      </w:r>
      <w:r>
        <w:rPr>
          <w:rFonts w:hint="eastAsia"/>
        </w:rPr>
        <w:t>　　第二节 中国气体管道行业财务能力分析</w:t>
      </w:r>
      <w:r>
        <w:rPr>
          <w:rFonts w:hint="eastAsia"/>
        </w:rPr>
        <w:br/>
      </w:r>
      <w:r>
        <w:rPr>
          <w:rFonts w:hint="eastAsia"/>
        </w:rPr>
        <w:t>　　　　一、气体管道行业盈利能力分析</w:t>
      </w:r>
      <w:r>
        <w:rPr>
          <w:rFonts w:hint="eastAsia"/>
        </w:rPr>
        <w:br/>
      </w:r>
      <w:r>
        <w:rPr>
          <w:rFonts w:hint="eastAsia"/>
        </w:rPr>
        <w:t>　　　　二、气体管道行业偿债能力分析</w:t>
      </w:r>
      <w:r>
        <w:rPr>
          <w:rFonts w:hint="eastAsia"/>
        </w:rPr>
        <w:br/>
      </w:r>
      <w:r>
        <w:rPr>
          <w:rFonts w:hint="eastAsia"/>
        </w:rPr>
        <w:t>　　　　三、气体管道行业营运能力分析</w:t>
      </w:r>
      <w:r>
        <w:rPr>
          <w:rFonts w:hint="eastAsia"/>
        </w:rPr>
        <w:br/>
      </w:r>
      <w:r>
        <w:rPr>
          <w:rFonts w:hint="eastAsia"/>
        </w:rPr>
        <w:t>　　　　四、气体管道行业发展能力分析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中国气体管道行业进出口情况分析预测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中国气体管道行业进口情况分析预测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一、2019-2024年中国气体管道行业进口情况分析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二、2025年中国气体管道行业进口特点分析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三、2025-2031年中国气体管道行业进口情况预测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中国气体管道行业出口情况分析预测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一、2019-2024年中国气体管道行业出口情况分析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二、2025年中国气体管道行业出口特点分析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二、2025-2031年中国气体管道行业出口情况预测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影响中国气体管道行业进出口因素分析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2019-2024年中国气体管道行业区域市场分析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中国气体管道行业区域市场结构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重点地区气体管道行业调研分析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一、重点地区（一）气体管道市场分析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二、重点地区（二）气体管道市场分析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三、重点地区（三）气体管道市场分析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四、重点地区（四）气体管道市场分析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五、重点地区（五）气体管道市场分析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气体管道行业上、下游市场分析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气体管道行业上游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气体管道行业下游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气体管道行业竞争格局分析</w:t>
      </w:r>
      <w:r>
        <w:rPr>
          <w:rFonts w:hint="eastAsia"/>
        </w:rPr>
        <w:br/>
      </w:r>
      <w:r>
        <w:rPr>
          <w:rFonts w:hint="eastAsia"/>
        </w:rPr>
        <w:t>　　第一节 气体管道行业集中度分析</w:t>
      </w:r>
      <w:r>
        <w:rPr>
          <w:rFonts w:hint="eastAsia"/>
        </w:rPr>
        <w:br/>
      </w:r>
      <w:r>
        <w:rPr>
          <w:rFonts w:hint="eastAsia"/>
        </w:rPr>
        <w:t>　　　　一、气体管道市场集中度分析</w:t>
      </w:r>
      <w:r>
        <w:rPr>
          <w:rFonts w:hint="eastAsia"/>
        </w:rPr>
        <w:br/>
      </w:r>
      <w:r>
        <w:rPr>
          <w:rFonts w:hint="eastAsia"/>
        </w:rPr>
        <w:t>　　　　二、气体管道企业集中度分析</w:t>
      </w:r>
      <w:r>
        <w:rPr>
          <w:rFonts w:hint="eastAsia"/>
        </w:rPr>
        <w:br/>
      </w:r>
      <w:r>
        <w:rPr>
          <w:rFonts w:hint="eastAsia"/>
        </w:rPr>
        <w:t>　　　　三、气体管道区域集中度分析</w:t>
      </w:r>
      <w:r>
        <w:rPr>
          <w:rFonts w:hint="eastAsia"/>
        </w:rPr>
        <w:br/>
      </w:r>
      <w:r>
        <w:rPr>
          <w:rFonts w:hint="eastAsia"/>
        </w:rPr>
        <w:t>　　第二节 气体管道行业竞争格局分析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一、2024-2025年气体管道行业竞争分析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二、2024-2025年中外气体管道产品竞争分析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三、2019-2024年中国气体管道市场竞争分析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四、2025-2031年国内主要气体管道企业动向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气体管道行业重点企业竞争力分析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二、企业气体管道业务分析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二、企业气体管道业务分析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二、企业气体管道业务分析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二、企业气体管道业务分析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二、企业气体管道业务分析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二、企业气体管道业务分析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气体管道行业发展前景与市场趋势分析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我国气体管道行业前景与机遇分析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一、我国气体管道行业发展前景</w:t>
      </w:r>
      <w:r>
        <w:rPr>
          <w:rFonts w:hint="eastAsia"/>
        </w:rPr>
        <w:br/>
      </w:r>
      <w:r>
        <w:rPr>
          <w:rFonts w:hint="eastAsia"/>
        </w:rPr>
        <w:t>　　　　二、我国气体管道发展机遇分析</w:t>
      </w:r>
      <w:r>
        <w:rPr>
          <w:rFonts w:hint="eastAsia"/>
        </w:rPr>
        <w:br/>
      </w:r>
      <w:r>
        <w:rPr>
          <w:rFonts w:hint="eastAsia"/>
        </w:rPr>
        <w:t>　　　　三、2025年气体管道的发展机遇分析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四、新冠疫情对气体管道行业的影响分析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2025-2031年中国气体管道市场趋势分析</w:t>
      </w:r>
      <w:r>
        <w:rPr>
          <w:rFonts w:hint="eastAsia"/>
        </w:rPr>
        <w:br/>
      </w:r>
      <w:r>
        <w:rPr>
          <w:rFonts w:hint="eastAsia"/>
        </w:rPr>
        <w:t>　　　　一、气体管道市场趋势总结</w:t>
      </w:r>
      <w:r>
        <w:rPr>
          <w:rFonts w:hint="eastAsia"/>
        </w:rPr>
        <w:br/>
      </w:r>
      <w:r>
        <w:rPr>
          <w:rFonts w:hint="eastAsia"/>
        </w:rPr>
        <w:t>　　　　二、气体管道发展趋势分析</w:t>
      </w:r>
      <w:r>
        <w:rPr>
          <w:rFonts w:hint="eastAsia"/>
        </w:rPr>
        <w:br/>
      </w:r>
      <w:r>
        <w:rPr>
          <w:rFonts w:hint="eastAsia"/>
        </w:rPr>
        <w:t>　　　　三、气体管道市场发展空间</w:t>
      </w:r>
      <w:r>
        <w:rPr>
          <w:rFonts w:hint="eastAsia"/>
        </w:rPr>
        <w:br/>
      </w:r>
      <w:r>
        <w:rPr>
          <w:rFonts w:hint="eastAsia"/>
        </w:rPr>
        <w:t>　　　　四、气体管道产业政策趋向</w:t>
      </w:r>
      <w:r>
        <w:rPr>
          <w:rFonts w:hint="eastAsia"/>
        </w:rPr>
        <w:br/>
      </w:r>
      <w:r>
        <w:rPr>
          <w:rFonts w:hint="eastAsia"/>
        </w:rPr>
        <w:t>　　　　五、气体管道技术革新趋势</w:t>
      </w:r>
      <w:r>
        <w:rPr>
          <w:rFonts w:hint="eastAsia"/>
        </w:rPr>
        <w:br/>
      </w:r>
      <w:r>
        <w:rPr>
          <w:rFonts w:hint="eastAsia"/>
        </w:rPr>
        <w:t>　　　　六、气体管道价格走势分析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七、国际环境对气体管道行业的影响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气体管道行业投资效益及风险分析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气体管道行业投资效益分析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一、2019-2024年气体管道行业投资状况分析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二、2019-2024年气体管道行业投资效益分析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三、2025年气体管道行业投资趋势预测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四、2025年气体管道行业投资方向</w:t>
      </w:r>
      <w:r>
        <w:rPr>
          <w:rFonts w:hint="eastAsia"/>
        </w:rPr>
        <w:br/>
      </w:r>
      <w:r>
        <w:rPr>
          <w:rFonts w:hint="eastAsia"/>
        </w:rPr>
        <w:t>　　　　五、2025年气体管道行业投资建议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2025-2031年气体管道行业投资风险及控制策略分析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一、气体管道市场风险及控制策略</w:t>
      </w:r>
      <w:r>
        <w:rPr>
          <w:rFonts w:hint="eastAsia"/>
        </w:rPr>
        <w:br/>
      </w:r>
      <w:r>
        <w:rPr>
          <w:rFonts w:hint="eastAsia"/>
        </w:rPr>
        <w:t>　　　　二、气体管道行业政策风险及控制策略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三、气体管道经营风险及控制策略</w:t>
      </w:r>
      <w:r>
        <w:rPr>
          <w:rFonts w:hint="eastAsia"/>
        </w:rPr>
        <w:br/>
      </w:r>
      <w:r>
        <w:rPr>
          <w:rFonts w:hint="eastAsia"/>
        </w:rPr>
        <w:t>　　　　四、气体管道同业竞争风险及控制策略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五、气体管道行业其他风险及控制策略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气体管道投资机会分析与项目投资建议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气体管道投资机会分析</w:t>
      </w:r>
      <w:r>
        <w:rPr>
          <w:rFonts w:hint="eastAsia"/>
        </w:rPr>
        <w:br/>
      </w:r>
      <w:r>
        <w:rPr>
          <w:rFonts w:hint="eastAsia"/>
        </w:rPr>
        <w:t>　　第二节 气体管道投资趋势分析</w:t>
      </w:r>
      <w:r>
        <w:rPr>
          <w:rFonts w:hint="eastAsia"/>
        </w:rPr>
        <w:br/>
      </w:r>
      <w:r>
        <w:rPr>
          <w:rFonts w:hint="eastAsia"/>
        </w:rPr>
        <w:t>　　第三节 [中^智林^]项目投资建议</w:t>
      </w:r>
      <w:r>
        <w:rPr>
          <w:rFonts w:hint="eastAsia"/>
        </w:rPr>
        <w:br/>
      </w:r>
      <w:r>
        <w:rPr>
          <w:rFonts w:hint="eastAsia"/>
        </w:rPr>
        <w:t>　　　　一、气体管道行业投资环境考察</w:t>
      </w:r>
      <w:r>
        <w:rPr>
          <w:rFonts w:hint="eastAsia"/>
        </w:rPr>
        <w:br/>
      </w:r>
      <w:r>
        <w:rPr>
          <w:rFonts w:hint="eastAsia"/>
        </w:rPr>
        <w:t>　　　　二、气体管道投资风险及控制策略</w:t>
      </w:r>
      <w:r>
        <w:rPr>
          <w:rFonts w:hint="eastAsia"/>
        </w:rPr>
        <w:br/>
      </w:r>
      <w:r>
        <w:rPr>
          <w:rFonts w:hint="eastAsia"/>
        </w:rPr>
        <w:t>　　　　三、气体管道产品投资方向建议</w:t>
      </w:r>
      <w:r>
        <w:rPr>
          <w:rFonts w:hint="eastAsia"/>
        </w:rPr>
        <w:br/>
      </w:r>
      <w:r>
        <w:rPr>
          <w:rFonts w:hint="eastAsia"/>
        </w:rPr>
        <w:t>　　　　四、气体管道项目投资建议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气体管道行业历程</w:t>
      </w:r>
      <w:r>
        <w:rPr>
          <w:rFonts w:hint="eastAsia"/>
        </w:rPr>
        <w:br/>
      </w:r>
      <w:r>
        <w:rPr>
          <w:rFonts w:hint="eastAsia"/>
        </w:rPr>
        <w:t>　　图表 气体管道行业生命周期</w:t>
      </w:r>
      <w:r>
        <w:rPr>
          <w:rFonts w:hint="eastAsia"/>
        </w:rPr>
        <w:br/>
      </w:r>
      <w:r>
        <w:rPr>
          <w:rFonts w:hint="eastAsia"/>
        </w:rPr>
        <w:t>　　图表 气体管道行业产业链分析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2019-2024年中国气体管道行业市场规模及增长情况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2019-2024年气体管道行业市场容量分析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2019-2024年中国气体管道行业产能统计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2019-2024年中国气体管道行业产量及增长趋势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2019-2024年中国气体管道市场需求量及增速统计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2024年中国气体管道行业需求领域分布格局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2019-2024年中国气体管道行业销售收入分析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2019-2024年中国气体管道行业盈利情况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2019-2024年中国气体管道行业利润总额统计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2019-2024年中国气体管道进口数量分析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2019-2024年中国气体管道进口金额分析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2019-2024年中国气体管道出口数量分析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2019-2024年中国气体管道出口金额分析</w:t>
      </w:r>
      <w:r>
        <w:rPr>
          <w:rFonts w:hint="eastAsia"/>
        </w:rPr>
        <w:br/>
      </w:r>
      <w:r>
        <w:rPr>
          <w:rFonts w:hint="eastAsia"/>
        </w:rPr>
        <w:t>　　图表 2024年中国气体管道进口国家及地区分析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2024年中国气体管道出口国家及地区分析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2019-2024年中国气体管道行业企业数量情况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2019-2024年中国气体管道行业企业平均规模情况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**地区气体管道行业市场需求情况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气体管道重点企业（三）基本信息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气体管道重点企业（三）主要经济指标情况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2025-2031年中国气体管道行业产能预测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2025-2031年中国气体管道行业产量预测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2025-2031年中国气体管道市场需求量预测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2025-2031年中国气体管道行业供需平衡预测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2025-2031年中国气体管道行业市场容量预测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2025-2031年中国气体管道行业市场规模预测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2025-2031年中国气体管道市场前景分析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2025-2031年中国气体管道行业发展趋势预测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a4e5acfaa4a99" w:history="1">
        <w:r>
          <w:rPr>
            <w:rStyle w:val="Hyperlink"/>
          </w:rPr>
          <w:t>中国气体管道市场深度剖析及发展前景分析报告（2025-2031年）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0905259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a4e5acfaa4a99" w:history="1">
        <w:r>
          <w:rPr>
            <w:rStyle w:val="Hyperlink"/>
          </w:rPr>
          <w:t>https://www.20087.com/9/25/QiTiGuanDaoHangYeFengXianBaoGao.html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热点：特气管道安装、气体管道顶部接出、气体管道过滤器、气体管道打压试验规范、喷淋塔废气处理工艺、气体管道施工规范、管道焊接、气体管道安装施工、燃气管道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7349e14394d8c" w:history="1">
      <w:r>
        <w:rPr>
          <w:rStyle w:val="Hyperlink"/>
        </w:rPr>
        <w:t>中国气体管道市场深度剖析及发展前景分析报告（2025-2031年）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QiTiGuanDaoHangYeFengXianBaoGao.html" TargetMode="External" Id="R74ca4e5acfaa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QiTiGuanDaoHangYeFengXianBaoGao.html" TargetMode="External" Id="Rbec7349e1439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2025-01-11T06:04:00Z</dcterms:created>
  <dcterms:modified xsi:type="dcterms:W3CDTF">2025-01-11T07:04:00Z</dcterms:modified>
  <dc:subject>中国气体管道市场深度剖析及发展前景分析报告（2025-2031年）</dc:subject>
  <dc:title>中国气体管道市场深度剖析及发展前景分析报告（2025-2031年）</dc:title>
  <cp:keywords>中国气体管道市场深度剖析及发展前景分析报告（2025-2031年）</cp:keywords>
  <dc:description>中国气体管道市场深度剖析及发展前景分析报告（2025-2031年）</dc:description>
</cp:coreProperties>
</file>