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355f53614848" w:history="1">
              <w:r>
                <w:rPr>
                  <w:rStyle w:val="Hyperlink"/>
                </w:rPr>
                <w:t>2023-2029年中国牵引机市场现状深度调研与发展趋势分析报告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355f53614848" w:history="1">
              <w:r>
                <w:rPr>
                  <w:rStyle w:val="Hyperlink"/>
                </w:rPr>
                <w:t>2023-2029年中国牵引机市场现状深度调研与发展趋势分析报告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f355f53614848" w:history="1">
                <w:r>
                  <w:rPr>
                    <w:rStyle w:val="Hyperlink"/>
                  </w:rPr>
                  <w:t>https://www.20087.com/9/95/QianYinJiWeiLaiFaZhanQuShi.html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是一种重要的运输设备，在近年来随着物流业的发展而市场需求持续增长。目前，牵引机不仅在提高运输效率、降低成本方面有所突破，而且在拓宽应用领域、提高自动化水平方面也取得了显著进展。随着新技术的应用，如更先进的动力系统和智能导航技术，牵引机正朝着更加高效、自动化的方向发展，能够更好地满足不同应用场景的需求。近年来，随着物流业的发展和技术进步，牵引机市场需求持续增长。</w:t>
      </w:r>
      <w:r>
        <w:rPr>
          <w:rFonts w:hint="eastAsia"/>
        </w:rPr>
        <w:br/>
      </w:r>
      <w:r>
        <w:rPr>
          <w:rFonts w:hint="eastAsia"/>
        </w:rPr>
        <w:t>　　未来，牵引机行业将继续朝着技术创新和服务创新的方向发展。一方面，通过引入更多先进技术和设计理念，提高牵引机的技术含量和自动化水平，如采用更先进的动力系统和智能导航技术。另一方面，随着物流业的进一步发展和技术进步，牵引机将更加注重提供定制化服务，满足不同应用场景和特定要求。此外，随着可持续发展理念的普及，牵引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355f53614848" w:history="1">
        <w:r>
          <w:rPr>
            <w:rStyle w:val="Hyperlink"/>
          </w:rPr>
          <w:t>2023-2029年中国牵引机市场现状深度调研与发展趋势分析报告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牵引机行业的市场规模、需求变化、价格波动以及产业链构成。牵引机报告深入剖析了当前市场现状，科学预测了未来牵引机市场前景与发展趋势，特别关注了牵引机细分市场的机会与挑战。同时，对牵引机重点企业的竞争地位、品牌影响力和市场集中度进行了全面评估。牵引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2018-2023年世界牵引机市场发展形势整体阐述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2018-2023年世界牵引机市场规模与特点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2018-2023年世界牵引机主要国家与地区分析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2023-2029年世界牵引机行业发展趋势分析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2018-2023年中国牵引机行业市场发展环境分析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</w:t>
      </w:r>
      <w:r>
        <w:rPr>
          <w:rFonts w:hint="eastAsia"/>
        </w:rPr>
        <w:br/>
      </w:r>
      <w:r>
        <w:rPr>
          <w:rFonts w:hint="eastAsia"/>
        </w:rPr>
        <w:t>　　第三节 2018-2023年中国牵引机行业社会环境分析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2018-2023年中国牵引机技术环境分析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2018-2023年中国牵引机行业市场供求态势深度剖析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2018-2023年中国牵引机行业供给、行业进入者分析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2018-2023年中国牵引机行业厂商行为调研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2018-2023年中国牵引机营销行为分析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2018-2023年中国牵引机生产行为分析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2018-2023年中国牵引机行业扩张行为分析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2018-2023年中国牵引机行业发展走势探析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2018-2023年中国牵引机行业动态分析</w:t>
      </w:r>
      <w:r>
        <w:rPr>
          <w:rFonts w:hint="eastAsia"/>
        </w:rPr>
        <w:br/>
      </w:r>
      <w:r>
        <w:rPr>
          <w:rFonts w:hint="eastAsia"/>
        </w:rPr>
        <w:t>　　　　一、牵引机行业特征分析</w:t>
      </w:r>
      <w:r>
        <w:rPr>
          <w:rFonts w:hint="eastAsia"/>
        </w:rPr>
        <w:br/>
      </w:r>
      <w:r>
        <w:rPr>
          <w:rFonts w:hint="eastAsia"/>
        </w:rPr>
        <w:t>　　　　二、牵引机产品市场价格分析</w:t>
      </w:r>
      <w:r>
        <w:rPr>
          <w:rFonts w:hint="eastAsia"/>
        </w:rPr>
        <w:br/>
      </w:r>
      <w:r>
        <w:rPr>
          <w:rFonts w:hint="eastAsia"/>
        </w:rPr>
        <w:t>　　　　三、牵引机行业技术工艺分析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2018-2023年中国牵引机行业发展问题分析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2018-2023年中国牵引机所属行业数据统计分析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二、2018-2023年牵引机所属行业重点省市数据分析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二、2018-2023年牵引机所属行业重点省市数据分析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2018-2023年中国牵引机所属行业产量增长性分析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2018-2023年中国牵引机所属行业口数据监测分析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2018-2023年中国牵引机所属行业进口数据分析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2018-2023年中国牵引机所属行业进出口平均单价分析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2018-2023年中国牵引机所属行业进出口国家及地区分析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2018-2023年中国牵引机所属行业数据监测分析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2018-2023年中国牵引机所属行业规模分析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2018-2023年中国牵引机所属行业产值分析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2018-2023年中国牵引机所属行业成本费用分析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2018-2023年中国牵引机所属行业盈利能力分析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2018-2023年中国牵引机市场竞争与厂商市场竞争力评价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2018-2023年中国牵引机行业市场竞争现状分析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一、牵引机行业竞争格局分析</w:t>
      </w:r>
      <w:r>
        <w:rPr>
          <w:rFonts w:hint="eastAsia"/>
        </w:rPr>
        <w:br/>
      </w:r>
      <w:r>
        <w:rPr>
          <w:rFonts w:hint="eastAsia"/>
        </w:rPr>
        <w:t>　　　　二、牵引机市场集中度分析</w:t>
      </w:r>
      <w:r>
        <w:rPr>
          <w:rFonts w:hint="eastAsia"/>
        </w:rPr>
        <w:br/>
      </w:r>
      <w:r>
        <w:rPr>
          <w:rFonts w:hint="eastAsia"/>
        </w:rPr>
        <w:t>　　　　三、牵引机行业竞争趋势分析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2018-2023年中国牵引机行业主力厂商市场竞争力评价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2018-2023年中国牵引机行业提升竞争力策略分析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湘潭市牵引机车厂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无锡恒泰线缆设备厂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宁波海成压铸有限公司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甘肃诚信电力机具制造有限责任公司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宁海县吉米机械有限公司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宁海县新力机械有限公司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淮北鑫冠工贸有限责任公司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2023-2029年中国牵引机企业市场发展前景及趋势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牵引机企业发展机遇及风险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一、牵引机企业发展机会</w:t>
      </w:r>
      <w:r>
        <w:rPr>
          <w:rFonts w:hint="eastAsia"/>
        </w:rPr>
        <w:br/>
      </w:r>
      <w:r>
        <w:rPr>
          <w:rFonts w:hint="eastAsia"/>
        </w:rPr>
        <w:t>　　　　二、牵引机企业发展挑战</w:t>
      </w:r>
      <w:r>
        <w:rPr>
          <w:rFonts w:hint="eastAsia"/>
        </w:rPr>
        <w:br/>
      </w:r>
      <w:r>
        <w:rPr>
          <w:rFonts w:hint="eastAsia"/>
        </w:rPr>
        <w:t>　　第二节 牵引机行业企业发展战略分析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牵引机行业企业发展建议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2023-2029年中国牵引机行业发展前景预测分析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2023-2029年中国牵引机产品发展趋势预测分析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一、牵引机制造行业预测分析</w:t>
      </w:r>
      <w:r>
        <w:rPr>
          <w:rFonts w:hint="eastAsia"/>
        </w:rPr>
        <w:br/>
      </w:r>
      <w:r>
        <w:rPr>
          <w:rFonts w:hint="eastAsia"/>
        </w:rPr>
        <w:t>　　　　二、牵引机技术方向分析</w:t>
      </w:r>
      <w:r>
        <w:rPr>
          <w:rFonts w:hint="eastAsia"/>
        </w:rPr>
        <w:br/>
      </w:r>
      <w:r>
        <w:rPr>
          <w:rFonts w:hint="eastAsia"/>
        </w:rPr>
        <w:t>　　　　三、牵引机竞争格局预测分析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2023-2029年中国牵引机行业市场发展前景预测分析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一、牵引机供给预测分析</w:t>
      </w:r>
      <w:r>
        <w:rPr>
          <w:rFonts w:hint="eastAsia"/>
        </w:rPr>
        <w:br/>
      </w:r>
      <w:r>
        <w:rPr>
          <w:rFonts w:hint="eastAsia"/>
        </w:rPr>
        <w:t>　　　　二、牵引机需求预测分析</w:t>
      </w:r>
      <w:r>
        <w:rPr>
          <w:rFonts w:hint="eastAsia"/>
        </w:rPr>
        <w:br/>
      </w:r>
      <w:r>
        <w:rPr>
          <w:rFonts w:hint="eastAsia"/>
        </w:rPr>
        <w:t>　　　　三、牵引机市场进出口预测分析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2023-2029年中国牵引机行业市场盈利能力预测分析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2023-2029年中国牵引机产业投资机会与风险研究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2023-2029年中国牵引机产业投资机会分析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二、牵引机行业投资机会研究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2023-2029年中国牵引机产业投资风险分析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2018-2023年我国牵引机产量变化图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2018-2023年我国牵引机产量和2018-2023年同期对比图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2018-2023年我国牵引机前5位省市产量比例图</w:t>
      </w:r>
      <w:r>
        <w:rPr>
          <w:rFonts w:hint="eastAsia"/>
        </w:rPr>
        <w:br/>
      </w:r>
      <w:r>
        <w:rPr>
          <w:rFonts w:hint="eastAsia"/>
        </w:rPr>
        <w:t>　　图表 2018-2023年我国牵引机重点省市产量及增长率统计表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2018-2023年我国牵引机市场集中度和2018-2023年同期对比图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2018-2023年中国牵引机进口数量分析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2018-2023年中国牵引机进口金额分析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2018-2023年中国牵引机出口数量分析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2018-2023年中国牵引机出口金额分析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2018-2023年中国牵引机进出口平均单价分析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2018-2023年中国牵引机进口国家及地区分析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2018-2023年我国牵引机行业企业数量增长趋势图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2018-2023年我国牵引机行业主要盈利指标增长趋势图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355f53614848" w:history="1">
        <w:r>
          <w:rPr>
            <w:rStyle w:val="Hyperlink"/>
          </w:rPr>
          <w:t>2023-2029年中国牵引机市场现状深度调研与发展趋势分析报告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f355f53614848" w:history="1">
        <w:r>
          <w:rPr>
            <w:rStyle w:val="Hyperlink"/>
          </w:rPr>
          <w:t>https://www.20087.com/9/95/QianYinJiWeiLaiFaZhanQuShi.html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1c3f3510f4371" w:history="1">
      <w:r>
        <w:rPr>
          <w:rStyle w:val="Hyperlink"/>
        </w:rPr>
        <w:t>2023-2029年中国牵引机市场现状深度调研与发展趋势分析报告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anYinJiWeiLaiFaZhanQuShi.html" TargetMode="External" Id="R340f355f5361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anYinJiWeiLaiFaZhanQuShi.html" TargetMode="External" Id="R8c61c3f3510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2023-04-28T05:07:00Z</dcterms:created>
  <dcterms:modified xsi:type="dcterms:W3CDTF">2023-04-28T06:07:00Z</dcterms:modified>
  <dc:subject>2023-2029年中国牵引机市场现状深度调研与发展趋势分析报告</dc:subject>
  <dc:title>2023-2029年中国牵引机市场现状深度调研与发展趋势分析报告</dc:title>
  <cp:keywords>2023-2029年中国牵引机市场现状深度调研与发展趋势分析报告</cp:keywords>
  <dc:description>2023-2029年中国牵引机市场现状深度调研与发展趋势分析报告</dc:description>
</cp:coreProperties>
</file>