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5d3d7662d424b" w:history="1">
              <w:r>
                <w:rPr>
                  <w:rStyle w:val="Hyperlink"/>
                </w:rPr>
                <w:t>2025-2031年中国视觉处理器市场现状调研与前景趋势报告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5d3d7662d424b" w:history="1">
              <w:r>
                <w:rPr>
                  <w:rStyle w:val="Hyperlink"/>
                </w:rPr>
                <w:t>2025-2031年中国视觉处理器市场现状调研与前景趋势报告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5d3d7662d424b" w:history="1">
                <w:r>
                  <w:rPr>
                    <w:rStyle w:val="Hyperlink"/>
                  </w:rPr>
                  <w:t>https://www.20087.com/9/35/ShiJueChuLiQiHangYeFaZhanQuShi.html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处理器作为图像处理和计算机视觉领域的重要硬件，近年来在自动驾驶、安防监控、无人机、机器人等多个行业得到广泛应用。随着技术的不断进步，视觉处理器在处理速度、功耗、算力等方面都有了显著提升，支持更复杂的算法模型，如深度学习，实现高精度的图像识别、物体追踪和场景理解。</w:t>
      </w:r>
      <w:r>
        <w:rPr>
          <w:rFonts w:hint="eastAsia"/>
        </w:rPr>
        <w:br/>
      </w:r>
      <w:r>
        <w:rPr>
          <w:rFonts w:hint="eastAsia"/>
        </w:rPr>
        <w:t>　　未来视觉处理器的发展趋势将聚焦于更高集成度、更强算力和更灵活的可编程性。一方面，随着异构计算技术的发展，视觉处理器将整合更多类型的计算单元，如GPU、NPU（神经网络处理器），以满足不同应用对计算效率和功耗的需求。另一方面，边缘计算的兴起将推动视觉处理器在终端设备的部署，实现数据的本地处理和实时响应，提高系统的隐私安全和可靠性。此外，面向特定应用场景的定制化视觉处理解决方案，如低光照环境下的图像增强，将更加普及，满足市场对高性能和差异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5d3d7662d424b" w:history="1">
        <w:r>
          <w:rPr>
            <w:rStyle w:val="Hyperlink"/>
          </w:rPr>
          <w:t>2025-2031年中国视觉处理器市场现状调研与前景趋势报告</w:t>
        </w:r>
      </w:hyperlink>
      <w:r>
        <w:rPr>
          <w:rFonts w:hint="eastAsia"/>
        </w:rPr>
        <w:t>》系统分析了视觉处理器行业的市场规模、供需动态及竞争格局，重点评估了主要视觉处理器企业的经营表现，并对视觉处理器行业未来发展趋势进行了科学预测。报告结合视觉处理器技术现状与SWOT分析，揭示了市场机遇与潜在风险。市场调研网发布的《</w:t>
      </w:r>
      <w:hyperlink r:id="Rdd95d3d7662d424b" w:history="1">
        <w:r>
          <w:rPr>
            <w:rStyle w:val="Hyperlink"/>
          </w:rPr>
          <w:t>2025-2031年中国视觉处理器市场现状调研与前景趋势报告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视觉处理器产品概述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视觉处理器市场特点分析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视觉处理器行业发展周期特征分析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2024-2025年中国视觉处理器行业发展环境分析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中国视觉处理器行业发展经济环境分析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中国视觉处理器行业发展政策环境分析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一、视觉处理器行业政策影响分析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二、相关视觉处理器行业标准分析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2024-2025年全球视觉处理器行业市场发展调研分析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全球视觉处理器行业市场运行环境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全球视觉处理器行业市场发展情况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一、全球视觉处理器行业市场供给分析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二、全球视觉处理器行业市场需求分析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三、全球视觉处理器行业主要国家地区发展情况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2025-2031年全球视觉处理器行业市场规模趋势预测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中国视觉处理器行业市场供需现状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2024-2025年中国视觉处理器市场现状</w:t>
      </w:r>
      <w:r>
        <w:rPr>
          <w:rFonts w:hint="eastAsia"/>
        </w:rPr>
        <w:br/>
      </w:r>
      <w:r>
        <w:rPr>
          <w:rFonts w:hint="eastAsia"/>
        </w:rPr>
        <w:t>　　第二节 中国视觉处理器行业产量情况分析及预测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一、视觉处理器总体产能规模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二、2019-2024年中国视觉处理器产量统计</w:t>
      </w:r>
      <w:r>
        <w:rPr>
          <w:rFonts w:hint="eastAsia"/>
        </w:rPr>
        <w:br/>
      </w:r>
      <w:r>
        <w:rPr>
          <w:rFonts w:hint="eastAsia"/>
        </w:rPr>
        <w:t>　　　　三、视觉处理器行业供给区域分布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四、2025-2031年中国视觉处理器产量预测</w:t>
      </w:r>
      <w:r>
        <w:rPr>
          <w:rFonts w:hint="eastAsia"/>
        </w:rPr>
        <w:br/>
      </w:r>
      <w:r>
        <w:rPr>
          <w:rFonts w:hint="eastAsia"/>
        </w:rPr>
        <w:t>　　第三节 中国视觉处理器市场需求分析及预测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一、2019-2024年中国视觉处理器市场需求统计</w:t>
      </w:r>
      <w:r>
        <w:rPr>
          <w:rFonts w:hint="eastAsia"/>
        </w:rPr>
        <w:br/>
      </w:r>
      <w:r>
        <w:rPr>
          <w:rFonts w:hint="eastAsia"/>
        </w:rPr>
        <w:t>　　　　二、中国视觉处理器市场需求特点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三、2025-2031年中国视觉处理器市场需求量预测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中国视觉处理器行业现状调研分析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中国视觉处理器行业发展现状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一、2024-2025年视觉处理器行业品牌发展现状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二、2024-2025年视觉处理器行业需求市场现状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三、2024-2025年视觉处理器市场需求层次分析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四、2024-2025年中国视觉处理器市场走向分析</w:t>
      </w:r>
      <w:r>
        <w:rPr>
          <w:rFonts w:hint="eastAsia"/>
        </w:rPr>
        <w:br/>
      </w:r>
      <w:r>
        <w:rPr>
          <w:rFonts w:hint="eastAsia"/>
        </w:rPr>
        <w:t>　　第二节 中国视觉处理器产品技术分析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一、2024-2025年视觉处理器产品技术变化特点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二、2024-2025年视觉处理器产品市场的新技术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三、2024-2025年视觉处理器产品市场现状分析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中国视觉处理器行业存在的问题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一、2024-2025年视觉处理器产品市场存在的主要问题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二、2024-2025年国内视觉处理器产品市场的三大瓶颈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三、2024-2025年视觉处理器产品市场遭遇的规模难题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对中国视觉处理器市场的分析及思考</w:t>
      </w:r>
      <w:r>
        <w:rPr>
          <w:rFonts w:hint="eastAsia"/>
        </w:rPr>
        <w:br/>
      </w:r>
      <w:r>
        <w:rPr>
          <w:rFonts w:hint="eastAsia"/>
        </w:rPr>
        <w:t>　　　　一、视觉处理器市场特点</w:t>
      </w:r>
      <w:r>
        <w:rPr>
          <w:rFonts w:hint="eastAsia"/>
        </w:rPr>
        <w:br/>
      </w:r>
      <w:r>
        <w:rPr>
          <w:rFonts w:hint="eastAsia"/>
        </w:rPr>
        <w:t>　　　　二、视觉处理器市场分析</w:t>
      </w:r>
      <w:r>
        <w:rPr>
          <w:rFonts w:hint="eastAsia"/>
        </w:rPr>
        <w:br/>
      </w:r>
      <w:r>
        <w:rPr>
          <w:rFonts w:hint="eastAsia"/>
        </w:rPr>
        <w:t>　　　　三、视觉处理器市场变化的方向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四、中国视觉处理器行业发展的新思路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五、对中国视觉处理器行业发展的思考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2019-2024年中国视觉处理器产品市场进出口数据分析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2019-2024年中国视觉处理器产品出口统计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2019-2024年中国视觉处理器产品进口统计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2019-2024年中国视觉处理器产品进出口价格对比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中国视觉处理器主要进口来源地及出口目的地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视觉处理器行业细分产品调研</w:t>
      </w:r>
      <w:r>
        <w:rPr>
          <w:rFonts w:hint="eastAsia"/>
        </w:rPr>
        <w:br/>
      </w:r>
      <w:r>
        <w:rPr>
          <w:rFonts w:hint="eastAsia"/>
        </w:rPr>
        <w:t>　　第一节 视觉处理器细分产品结构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2019-2024年中国视觉处理器行业竞争态势分析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2025年视觉处理器行业集中度分析</w:t>
      </w:r>
      <w:r>
        <w:rPr>
          <w:rFonts w:hint="eastAsia"/>
        </w:rPr>
        <w:br/>
      </w:r>
      <w:r>
        <w:rPr>
          <w:rFonts w:hint="eastAsia"/>
        </w:rPr>
        <w:t>　　　　一、视觉处理器市场集中度分析</w:t>
      </w:r>
      <w:r>
        <w:rPr>
          <w:rFonts w:hint="eastAsia"/>
        </w:rPr>
        <w:br/>
      </w:r>
      <w:r>
        <w:rPr>
          <w:rFonts w:hint="eastAsia"/>
        </w:rPr>
        <w:t>　　　　二、视觉处理器企业分布区域集中度分析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三、视觉处理器区域消费集中度分析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2019-2024年视觉处理器主要企业竞争力分析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2025年视觉处理器行业竞争格局分析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一、视觉处理器行业竞争分析</w:t>
      </w:r>
      <w:r>
        <w:rPr>
          <w:rFonts w:hint="eastAsia"/>
        </w:rPr>
        <w:br/>
      </w:r>
      <w:r>
        <w:rPr>
          <w:rFonts w:hint="eastAsia"/>
        </w:rPr>
        <w:t>　　　　二、中外视觉处理器产品竞争分析</w:t>
      </w:r>
      <w:r>
        <w:rPr>
          <w:rFonts w:hint="eastAsia"/>
        </w:rPr>
        <w:br/>
      </w:r>
      <w:r>
        <w:rPr>
          <w:rFonts w:hint="eastAsia"/>
        </w:rPr>
        <w:t>　　　　三、国内视觉处理器行业重点企业发展动向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视觉处理器行业上下游产业链发展情况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视觉处理器上游产业发展分析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视觉处理器下游产业发展分析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视觉处理器企业管理策略建议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提高视觉处理器企业竞争力的策略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一、提高中国视觉处理器企业核心竞争力的对策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二、视觉处理器企业提升竞争力的主要方向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三、影响视觉处理器企业核心竞争力的因素及提升途径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四、提高视觉处理器企业竞争力的策略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对中国视觉处理器品牌的战略思考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一、视觉处理器实施品牌战略的意义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二、视觉处理器企业品牌的现状分析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三、中国视觉处理器企业的品牌战略</w:t>
      </w:r>
      <w:r>
        <w:rPr>
          <w:rFonts w:hint="eastAsia"/>
        </w:rPr>
        <w:br/>
      </w:r>
      <w:r>
        <w:rPr>
          <w:rFonts w:hint="eastAsia"/>
        </w:rPr>
        <w:t>　　　　四、视觉处理器品牌战略管理的策略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视觉处理器行业发展趋势及投资风险预警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2025年视觉处理器市场前景分析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2025年视觉处理器行业发展趋势预测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影响视觉处理器行业发展的主要因素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一、2025年影响视觉处理器行业运行的有利因素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二、2025年影响视觉处理器行业运行的稳定因素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三、2025年影响视觉处理器行业运行的不利因素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四、2025年中国视觉处理器行业发展面临的挑战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五、2025年中国视觉处理器行业发展面临的机遇</w:t>
      </w:r>
      <w:r>
        <w:rPr>
          <w:rFonts w:hint="eastAsia"/>
        </w:rPr>
        <w:br/>
      </w:r>
      <w:r>
        <w:rPr>
          <w:rFonts w:hint="eastAsia"/>
        </w:rPr>
        <w:t>　　第四节 视觉处理器行业投资风险预警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一、2025年视觉处理器行业市场风险及控制策略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二、2025年视觉处理器行业政策风险及控制策略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三、2025年视觉处理器行业经营风险及控制策略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四、2025年视觉处理器同业竞争风险及控制策略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五、2025年视觉处理器行业其他风险及控制策略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视觉处理器市场研究结论</w:t>
      </w:r>
      <w:r>
        <w:rPr>
          <w:rFonts w:hint="eastAsia"/>
        </w:rPr>
        <w:br/>
      </w:r>
      <w:r>
        <w:rPr>
          <w:rFonts w:hint="eastAsia"/>
        </w:rPr>
        <w:t>　　第二节 视觉处理器子行业研究结论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[.中.智.林.]视觉处理器市场发展建议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视觉处理器行业类别</w:t>
      </w:r>
      <w:r>
        <w:rPr>
          <w:rFonts w:hint="eastAsia"/>
        </w:rPr>
        <w:br/>
      </w:r>
      <w:r>
        <w:rPr>
          <w:rFonts w:hint="eastAsia"/>
        </w:rPr>
        <w:t>　　图表 视觉处理器行业产业链调研</w:t>
      </w:r>
      <w:r>
        <w:rPr>
          <w:rFonts w:hint="eastAsia"/>
        </w:rPr>
        <w:br/>
      </w:r>
      <w:r>
        <w:rPr>
          <w:rFonts w:hint="eastAsia"/>
        </w:rPr>
        <w:t>　　图表 视觉处理器行业现状</w:t>
      </w:r>
      <w:r>
        <w:rPr>
          <w:rFonts w:hint="eastAsia"/>
        </w:rPr>
        <w:br/>
      </w:r>
      <w:r>
        <w:rPr>
          <w:rFonts w:hint="eastAsia"/>
        </w:rPr>
        <w:t>　　图表 视觉处理器行业标准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2019-2024年中国视觉处理器行业市场规模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2024年中国视觉处理器行业产能</w:t>
      </w:r>
      <w:r>
        <w:rPr>
          <w:rFonts w:hint="eastAsia"/>
        </w:rPr>
        <w:br/>
      </w:r>
      <w:r>
        <w:rPr>
          <w:rFonts w:hint="eastAsia"/>
        </w:rPr>
        <w:t>　　图表 2019-2024年中国视觉处理器行业产量统计</w:t>
      </w:r>
      <w:r>
        <w:rPr>
          <w:rFonts w:hint="eastAsia"/>
        </w:rPr>
        <w:br/>
      </w:r>
      <w:r>
        <w:rPr>
          <w:rFonts w:hint="eastAsia"/>
        </w:rPr>
        <w:t>　　图表 视觉处理器行业动态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2019-2024年中国视觉处理器市场需求量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2025年中国视觉处理器行业需求区域调研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2019-2024年中国视觉处理器行情</w:t>
      </w:r>
      <w:r>
        <w:rPr>
          <w:rFonts w:hint="eastAsia"/>
        </w:rPr>
        <w:br/>
      </w:r>
      <w:r>
        <w:rPr>
          <w:rFonts w:hint="eastAsia"/>
        </w:rPr>
        <w:t>　　图表 2019-2024年中国视觉处理器价格走势图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2019-2024年中国视觉处理器行业销售收入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2019-2024年中国视觉处理器行业盈利情况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2019-2024年中国视觉处理器行业利润总额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2019-2024年中国视觉处理器进口统计</w:t>
      </w:r>
      <w:r>
        <w:rPr>
          <w:rFonts w:hint="eastAsia"/>
        </w:rPr>
        <w:br/>
      </w:r>
      <w:r>
        <w:rPr>
          <w:rFonts w:hint="eastAsia"/>
        </w:rPr>
        <w:t>　　图表 2019-2024年中国视觉处理器出口统计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**地区视觉处理器市场规模</w:t>
      </w:r>
      <w:r>
        <w:rPr>
          <w:rFonts w:hint="eastAsia"/>
        </w:rPr>
        <w:br/>
      </w:r>
      <w:r>
        <w:rPr>
          <w:rFonts w:hint="eastAsia"/>
        </w:rPr>
        <w:t>　　图表 **地区视觉处理器行业市场需求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**地区视觉处理器市场调研</w:t>
      </w:r>
      <w:r>
        <w:rPr>
          <w:rFonts w:hint="eastAsia"/>
        </w:rPr>
        <w:br/>
      </w:r>
      <w:r>
        <w:rPr>
          <w:rFonts w:hint="eastAsia"/>
        </w:rPr>
        <w:t>　　图表 **地区视觉处理器行业市场需求分析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**地区视觉处理器市场规模</w:t>
      </w:r>
      <w:r>
        <w:rPr>
          <w:rFonts w:hint="eastAsia"/>
        </w:rPr>
        <w:br/>
      </w:r>
      <w:r>
        <w:rPr>
          <w:rFonts w:hint="eastAsia"/>
        </w:rPr>
        <w:t>　　图表 **地区视觉处理器行业市场需求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**地区视觉处理器市场调研</w:t>
      </w:r>
      <w:r>
        <w:rPr>
          <w:rFonts w:hint="eastAsia"/>
        </w:rPr>
        <w:br/>
      </w:r>
      <w:r>
        <w:rPr>
          <w:rFonts w:hint="eastAsia"/>
        </w:rPr>
        <w:t>　　图表 **地区视觉处理器行业市场需求分析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视觉处理器行业竞争对手分析</w:t>
      </w:r>
      <w:r>
        <w:rPr>
          <w:rFonts w:hint="eastAsia"/>
        </w:rPr>
        <w:br/>
      </w:r>
      <w:r>
        <w:rPr>
          <w:rFonts w:hint="eastAsia"/>
        </w:rPr>
        <w:t>　　图表 视觉处理器重点企业（一）基本信息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视觉处理器重点企业（三）经营情况分析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视觉处理器重点企业（三）主要经济指标情况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视觉处理器重点企业（三）成长能力情况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2025-2031年中国视觉处理器行业产量预测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2025-2031年中国视觉处理器市场需求预测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2025-2031年中国视觉处理器行业市场规模预测</w:t>
      </w:r>
      <w:r>
        <w:rPr>
          <w:rFonts w:hint="eastAsia"/>
        </w:rPr>
        <w:br/>
      </w:r>
      <w:r>
        <w:rPr>
          <w:rFonts w:hint="eastAsia"/>
        </w:rPr>
        <w:t>　　图表 视觉处理器行业准入条件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2025年中国视觉处理器市场前景</w:t>
      </w:r>
      <w:r>
        <w:rPr>
          <w:rFonts w:hint="eastAsia"/>
        </w:rPr>
        <w:br/>
      </w:r>
      <w:r>
        <w:rPr>
          <w:rFonts w:hint="eastAsia"/>
        </w:rPr>
        <w:t>　　图表 2025-2031年中国视觉处理器行业信息化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2025-2031年中国视觉处理器行业风险分析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2025-2031年中国视觉处理器行业发展趋势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5d3d7662d424b" w:history="1">
        <w:r>
          <w:rPr>
            <w:rStyle w:val="Hyperlink"/>
          </w:rPr>
          <w:t>2025-2031年中国视觉处理器市场现状调研与前景趋势报告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5d3d7662d424b" w:history="1">
        <w:r>
          <w:rPr>
            <w:rStyle w:val="Hyperlink"/>
          </w:rPr>
          <w:t>https://www.20087.com/9/35/ShiJueChuLiQiHangYeFaZhanQuShi.html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热点：画面处理器、视觉处理器芯片、图像处理画质工程师、视觉处理器都接哪些线、嵌入式神经网络处理器、机器视觉处理器、人工智能处理器、视觉处理芯片、图像处理吃cpu还是显卡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9998b5541408f" w:history="1">
      <w:r>
        <w:rPr>
          <w:rStyle w:val="Hyperlink"/>
        </w:rPr>
        <w:t>2025-2031年中国视觉处理器市场现状调研与前景趋势报告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iJueChuLiQiHangYeFaZhanQuShi.html" TargetMode="External" Id="Rdd95d3d7662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iJueChuLiQiHangYeFaZhanQuShi.html" TargetMode="External" Id="Ra1e9998b5541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2025-02-24T08:19:00Z</dcterms:created>
  <dcterms:modified xsi:type="dcterms:W3CDTF">2025-02-24T09:19:00Z</dcterms:modified>
  <dc:subject>2025-2031年中国视觉处理器市场现状调研与前景趋势报告</dc:subject>
  <dc:title>2025-2031年中国视觉处理器市场现状调研与前景趋势报告</dc:title>
  <cp:keywords>2025-2031年中国视觉处理器市场现状调研与前景趋势报告</cp:keywords>
  <dc:description>2025-2031年中国视觉处理器市场现状调研与前景趋势报告</dc:description>
</cp:coreProperties>
</file>