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861f7f6b840d9" w:history="1">
              <w:r>
                <w:rPr>
                  <w:rStyle w:val="Hyperlink"/>
                </w:rPr>
                <w:t>2025-2031年中国谷物磨制市场深度调查分析及发展前景研究报告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861f7f6b840d9" w:history="1">
              <w:r>
                <w:rPr>
                  <w:rStyle w:val="Hyperlink"/>
                </w:rPr>
                <w:t>2025-2031年中国谷物磨制市场深度调查分析及发展前景研究报告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861f7f6b840d9" w:history="1">
                <w:r>
                  <w:rPr>
                    <w:rStyle w:val="Hyperlink"/>
                  </w:rPr>
                  <w:t>https://www.20087.com/9/65/GuWuMoZhiFaZhanQuShiYuCeFenXi.html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磨制是一个历史悠久的行业，其市场现状反映了全球对健康饮食和天然食材的重视。近年来，随着消费者对全谷物和粗粮营养价值的认可，对高质量、低加工度的谷物磨制产品需求增加。技术进步，如低温磨制和石磨技术的应用，保留了谷物的营养成分，满足了消费者对健康食品的追求。</w:t>
      </w:r>
      <w:r>
        <w:rPr>
          <w:rFonts w:hint="eastAsia"/>
        </w:rPr>
        <w:br/>
      </w:r>
      <w:r>
        <w:rPr>
          <w:rFonts w:hint="eastAsia"/>
        </w:rPr>
        <w:t>　　未来，谷物磨制市场将受到全球对可持续农业和食品追溯性的推动。随着消费者对食品来源和生产过程透明度的关心，对有机、非转基因和本地种植的谷物需求将持续增长。企业需加强与农户的合作，优化供应链管理，同时关注消费者健康趋势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861f7f6b840d9" w:history="1">
        <w:r>
          <w:rPr>
            <w:rStyle w:val="Hyperlink"/>
          </w:rPr>
          <w:t>2025-2031年中国谷物磨制市场深度调查分析及发展前景研究报告</w:t>
        </w:r>
      </w:hyperlink>
      <w:r>
        <w:rPr>
          <w:rFonts w:hint="eastAsia"/>
        </w:rPr>
        <w:t>》通过对谷物磨制行业的全面调研，系统分析了谷物磨制市场规模、技术现状及未来发展方向，揭示了行业竞争格局的演变趋势与潜在问题。同时，报告评估了谷物磨制行业投资价值与效益，识别了发展中的主要挑战与机遇，并结合SWOT分析为投资者和企业提供了科学的战略建议。此外，报告重点聚焦谷物磨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谷物磨制行业现状分析</w:t>
      </w:r>
      <w:r>
        <w:rPr>
          <w:rFonts w:hint="eastAsia"/>
        </w:rPr>
        <w:br/>
      </w:r>
      <w:r>
        <w:rPr>
          <w:rFonts w:hint="eastAsia"/>
        </w:rPr>
        <w:t>　　第一节 谷物磨制行业定义及分类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谷物磨制行业发展概况</w:t>
      </w:r>
      <w:r>
        <w:rPr>
          <w:rFonts w:hint="eastAsia"/>
        </w:rPr>
        <w:br/>
      </w:r>
      <w:r>
        <w:rPr>
          <w:rFonts w:hint="eastAsia"/>
        </w:rPr>
        <w:t>　　第三节 谷物磨制行业市场现状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谷物磨制行业投资特性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第二节 行业产品结构分析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二、地区集中度</w:t>
      </w:r>
      <w:r>
        <w:rPr>
          <w:rFonts w:hint="eastAsia"/>
        </w:rPr>
        <w:br/>
      </w:r>
      <w:r>
        <w:rPr>
          <w:rFonts w:hint="eastAsia"/>
        </w:rPr>
        <w:t>　　第四节 产业赢利能力分析</w:t>
      </w:r>
      <w:r>
        <w:rPr>
          <w:rFonts w:hint="eastAsia"/>
        </w:rPr>
        <w:br/>
      </w:r>
      <w:r>
        <w:rPr>
          <w:rFonts w:hint="eastAsia"/>
        </w:rPr>
        <w:t>　　　　一、资产报酬率</w:t>
      </w:r>
      <w:r>
        <w:rPr>
          <w:rFonts w:hint="eastAsia"/>
        </w:rPr>
        <w:br/>
      </w:r>
      <w:r>
        <w:rPr>
          <w:rFonts w:hint="eastAsia"/>
        </w:rPr>
        <w:t>　　　　二、资金利润率</w:t>
      </w:r>
      <w:r>
        <w:rPr>
          <w:rFonts w:hint="eastAsia"/>
        </w:rPr>
        <w:br/>
      </w:r>
      <w:r>
        <w:rPr>
          <w:rFonts w:hint="eastAsia"/>
        </w:rPr>
        <w:t>　　　　三、成本费用净利率</w:t>
      </w:r>
      <w:r>
        <w:rPr>
          <w:rFonts w:hint="eastAsia"/>
        </w:rPr>
        <w:br/>
      </w:r>
      <w:r>
        <w:rPr>
          <w:rFonts w:hint="eastAsia"/>
        </w:rPr>
        <w:t>　　　　四、各省市企业亏损和赢利情况</w:t>
      </w:r>
      <w:r>
        <w:rPr>
          <w:rFonts w:hint="eastAsia"/>
        </w:rPr>
        <w:br/>
      </w:r>
      <w:r>
        <w:rPr>
          <w:rFonts w:hint="eastAsia"/>
        </w:rPr>
        <w:t>　　第五节 产业偿债能力分析</w:t>
      </w:r>
      <w:r>
        <w:rPr>
          <w:rFonts w:hint="eastAsia"/>
        </w:rPr>
        <w:br/>
      </w:r>
      <w:r>
        <w:rPr>
          <w:rFonts w:hint="eastAsia"/>
        </w:rPr>
        <w:t>　　　　一、资产负债率</w:t>
      </w:r>
      <w:r>
        <w:rPr>
          <w:rFonts w:hint="eastAsia"/>
        </w:rPr>
        <w:br/>
      </w:r>
      <w:r>
        <w:rPr>
          <w:rFonts w:hint="eastAsia"/>
        </w:rPr>
        <w:t>　　　　二、销售收入排名前二十位企业的资产负债率</w:t>
      </w:r>
      <w:r>
        <w:rPr>
          <w:rFonts w:hint="eastAsia"/>
        </w:rPr>
        <w:br/>
      </w:r>
      <w:r>
        <w:rPr>
          <w:rFonts w:hint="eastAsia"/>
        </w:rPr>
        <w:t>　　第六节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谷物磨制行业产品分析</w:t>
      </w:r>
      <w:r>
        <w:rPr>
          <w:rFonts w:hint="eastAsia"/>
        </w:rPr>
        <w:br/>
      </w:r>
      <w:r>
        <w:rPr>
          <w:rFonts w:hint="eastAsia"/>
        </w:rPr>
        <w:t>　　第一节 产品成本核算</w:t>
      </w:r>
      <w:r>
        <w:rPr>
          <w:rFonts w:hint="eastAsia"/>
        </w:rPr>
        <w:br/>
      </w:r>
      <w:r>
        <w:rPr>
          <w:rFonts w:hint="eastAsia"/>
        </w:rPr>
        <w:t>　　　　一、行业成本概述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第二节 行业产品产量分析</w:t>
      </w:r>
      <w:r>
        <w:rPr>
          <w:rFonts w:hint="eastAsia"/>
        </w:rPr>
        <w:br/>
      </w:r>
      <w:r>
        <w:rPr>
          <w:rFonts w:hint="eastAsia"/>
        </w:rPr>
        <w:t>　　　　一、2025年产量情况</w:t>
      </w:r>
      <w:r>
        <w:rPr>
          <w:rFonts w:hint="eastAsia"/>
        </w:rPr>
        <w:br/>
      </w:r>
      <w:r>
        <w:rPr>
          <w:rFonts w:hint="eastAsia"/>
        </w:rPr>
        <w:t>　　　　　　（一）地区产量</w:t>
      </w:r>
      <w:r>
        <w:rPr>
          <w:rFonts w:hint="eastAsia"/>
        </w:rPr>
        <w:br/>
      </w:r>
      <w:r>
        <w:rPr>
          <w:rFonts w:hint="eastAsia"/>
        </w:rPr>
        <w:t>　　　　　　（二）企业产量</w:t>
      </w:r>
      <w:r>
        <w:rPr>
          <w:rFonts w:hint="eastAsia"/>
        </w:rPr>
        <w:br/>
      </w:r>
      <w:r>
        <w:rPr>
          <w:rFonts w:hint="eastAsia"/>
        </w:rPr>
        <w:t>　　　　二、2025年产量情况</w:t>
      </w:r>
      <w:r>
        <w:rPr>
          <w:rFonts w:hint="eastAsia"/>
        </w:rPr>
        <w:br/>
      </w:r>
      <w:r>
        <w:rPr>
          <w:rFonts w:hint="eastAsia"/>
        </w:rPr>
        <w:t>　　　　　　（一）地区产量</w:t>
      </w:r>
      <w:r>
        <w:rPr>
          <w:rFonts w:hint="eastAsia"/>
        </w:rPr>
        <w:br/>
      </w:r>
      <w:r>
        <w:rPr>
          <w:rFonts w:hint="eastAsia"/>
        </w:rPr>
        <w:t>　　　　　　（二）企业产量</w:t>
      </w:r>
      <w:r>
        <w:rPr>
          <w:rFonts w:hint="eastAsia"/>
        </w:rPr>
        <w:br/>
      </w:r>
      <w:r>
        <w:rPr>
          <w:rFonts w:hint="eastAsia"/>
        </w:rPr>
        <w:t>　　第三节 产品进出口状况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谷物磨制行业发展销售预测</w:t>
      </w:r>
      <w:r>
        <w:rPr>
          <w:rFonts w:hint="eastAsia"/>
        </w:rPr>
        <w:br/>
      </w:r>
      <w:r>
        <w:rPr>
          <w:rFonts w:hint="eastAsia"/>
        </w:rPr>
        <w:t>　　第一节 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一、市场竞争结构分析</w:t>
      </w:r>
      <w:r>
        <w:rPr>
          <w:rFonts w:hint="eastAsia"/>
        </w:rPr>
        <w:br/>
      </w:r>
      <w:r>
        <w:rPr>
          <w:rFonts w:hint="eastAsia"/>
        </w:rPr>
        <w:t>　　　　二、市场竞争现状分析</w:t>
      </w:r>
      <w:r>
        <w:rPr>
          <w:rFonts w:hint="eastAsia"/>
        </w:rPr>
        <w:br/>
      </w:r>
      <w:r>
        <w:rPr>
          <w:rFonts w:hint="eastAsia"/>
        </w:rPr>
        <w:t>　　　　三、企业市场占有率分析</w:t>
      </w:r>
      <w:r>
        <w:rPr>
          <w:rFonts w:hint="eastAsia"/>
        </w:rPr>
        <w:br/>
      </w:r>
      <w:r>
        <w:rPr>
          <w:rFonts w:hint="eastAsia"/>
        </w:rPr>
        <w:t>　　第二节 市场需求分析</w:t>
      </w:r>
      <w:r>
        <w:rPr>
          <w:rFonts w:hint="eastAsia"/>
        </w:rPr>
        <w:br/>
      </w:r>
      <w:r>
        <w:rPr>
          <w:rFonts w:hint="eastAsia"/>
        </w:rPr>
        <w:t>　　第三节 市场潜力分析</w:t>
      </w:r>
      <w:r>
        <w:rPr>
          <w:rFonts w:hint="eastAsia"/>
        </w:rPr>
        <w:br/>
      </w:r>
      <w:r>
        <w:rPr>
          <w:rFonts w:hint="eastAsia"/>
        </w:rPr>
        <w:t>　　第四节 市场销量分析</w:t>
      </w:r>
      <w:r>
        <w:rPr>
          <w:rFonts w:hint="eastAsia"/>
        </w:rPr>
        <w:br/>
      </w:r>
      <w:r>
        <w:rPr>
          <w:rFonts w:hint="eastAsia"/>
        </w:rPr>
        <w:t>　　　　一、销售速度</w:t>
      </w:r>
      <w:r>
        <w:rPr>
          <w:rFonts w:hint="eastAsia"/>
        </w:rPr>
        <w:br/>
      </w:r>
      <w:r>
        <w:rPr>
          <w:rFonts w:hint="eastAsia"/>
        </w:rPr>
        <w:t>　　　　二、销售结构</w:t>
      </w:r>
      <w:r>
        <w:rPr>
          <w:rFonts w:hint="eastAsia"/>
        </w:rPr>
        <w:br/>
      </w:r>
      <w:r>
        <w:rPr>
          <w:rFonts w:hint="eastAsia"/>
        </w:rPr>
        <w:t>　　　　　　（一）经济类型结构</w:t>
      </w:r>
      <w:r>
        <w:rPr>
          <w:rFonts w:hint="eastAsia"/>
        </w:rPr>
        <w:br/>
      </w:r>
      <w:r>
        <w:rPr>
          <w:rFonts w:hint="eastAsia"/>
        </w:rPr>
        <w:t>　　　　　　（二）地区结构</w:t>
      </w:r>
      <w:r>
        <w:rPr>
          <w:rFonts w:hint="eastAsia"/>
        </w:rPr>
        <w:br/>
      </w:r>
      <w:r>
        <w:rPr>
          <w:rFonts w:hint="eastAsia"/>
        </w:rPr>
        <w:t>　　第五节 区域市场分析</w:t>
      </w:r>
      <w:r>
        <w:rPr>
          <w:rFonts w:hint="eastAsia"/>
        </w:rPr>
        <w:br/>
      </w:r>
      <w:r>
        <w:rPr>
          <w:rFonts w:hint="eastAsia"/>
        </w:rPr>
        <w:t>　　第六节 国际市场分析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谷物磨制行业着名企业分析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　　一、主要企业发展整体概述</w:t>
      </w:r>
      <w:r>
        <w:rPr>
          <w:rFonts w:hint="eastAsia"/>
        </w:rPr>
        <w:br/>
      </w:r>
      <w:r>
        <w:rPr>
          <w:rFonts w:hint="eastAsia"/>
        </w:rPr>
        <w:t>　　　　二、主要企业成本费用情况</w:t>
      </w:r>
      <w:r>
        <w:rPr>
          <w:rFonts w:hint="eastAsia"/>
        </w:rPr>
        <w:br/>
      </w:r>
      <w:r>
        <w:rPr>
          <w:rFonts w:hint="eastAsia"/>
        </w:rPr>
        <w:t>　　　　三、主要企业赢利概况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一、黑龙江省北大荒米业有限公司</w:t>
      </w:r>
      <w:r>
        <w:rPr>
          <w:rFonts w:hint="eastAsia"/>
        </w:rPr>
        <w:br/>
      </w:r>
      <w:r>
        <w:rPr>
          <w:rFonts w:hint="eastAsia"/>
        </w:rPr>
        <w:t>　　　　二、河南省北徐集团有限公司</w:t>
      </w:r>
      <w:r>
        <w:rPr>
          <w:rFonts w:hint="eastAsia"/>
        </w:rPr>
        <w:br/>
      </w:r>
      <w:r>
        <w:rPr>
          <w:rFonts w:hint="eastAsia"/>
        </w:rPr>
        <w:t>　　　　三、郑州金苑面业有限公司</w:t>
      </w:r>
      <w:r>
        <w:rPr>
          <w:rFonts w:hint="eastAsia"/>
        </w:rPr>
        <w:br/>
      </w:r>
      <w:r>
        <w:rPr>
          <w:rFonts w:hint="eastAsia"/>
        </w:rPr>
        <w:t>　　　　四、河北五得利集团</w:t>
      </w:r>
      <w:r>
        <w:rPr>
          <w:rFonts w:hint="eastAsia"/>
        </w:rPr>
        <w:br/>
      </w:r>
      <w:r>
        <w:rPr>
          <w:rFonts w:hint="eastAsia"/>
        </w:rPr>
        <w:t>　　　　五、莆田市东南香米业发展有限公司</w:t>
      </w:r>
      <w:r>
        <w:rPr>
          <w:rFonts w:hint="eastAsia"/>
        </w:rPr>
        <w:br/>
      </w:r>
      <w:r>
        <w:rPr>
          <w:rFonts w:hint="eastAsia"/>
        </w:rPr>
        <w:t>　　　　六、山东中兴粮油贸易有限公司</w:t>
      </w:r>
      <w:r>
        <w:rPr>
          <w:rFonts w:hint="eastAsia"/>
        </w:rPr>
        <w:br/>
      </w:r>
      <w:r>
        <w:rPr>
          <w:rFonts w:hint="eastAsia"/>
        </w:rPr>
        <w:t>　　　　七、延津县新良粮油加工有限责任公司</w:t>
      </w:r>
      <w:r>
        <w:rPr>
          <w:rFonts w:hint="eastAsia"/>
        </w:rPr>
        <w:br/>
      </w:r>
      <w:r>
        <w:rPr>
          <w:rFonts w:hint="eastAsia"/>
        </w:rPr>
        <w:t>　　　　八、齐齐哈尔金秋企业集团有限责任公司</w:t>
      </w:r>
      <w:r>
        <w:rPr>
          <w:rFonts w:hint="eastAsia"/>
        </w:rPr>
        <w:br/>
      </w:r>
      <w:r>
        <w:rPr>
          <w:rFonts w:hint="eastAsia"/>
        </w:rPr>
        <w:t>　　　　九、湖南金健米业股份有限公司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十、北京古船食品有限公司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谷物磨制行业发展预测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谷物磨制行业SWOT分析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五、我国谷物磨制行业SWOT分析图</w:t>
      </w:r>
      <w:r>
        <w:rPr>
          <w:rFonts w:hint="eastAsia"/>
        </w:rPr>
        <w:br/>
      </w:r>
      <w:r>
        <w:rPr>
          <w:rFonts w:hint="eastAsia"/>
        </w:rPr>
        <w:t>　　第三节 中.智.林.－投资分析</w:t>
      </w:r>
      <w:r>
        <w:rPr>
          <w:rFonts w:hint="eastAsia"/>
        </w:rPr>
        <w:br/>
      </w:r>
      <w:r>
        <w:rPr>
          <w:rFonts w:hint="eastAsia"/>
        </w:rPr>
        <w:t>　　　　一、行业投资现状</w:t>
      </w:r>
      <w:r>
        <w:rPr>
          <w:rFonts w:hint="eastAsia"/>
        </w:rPr>
        <w:br/>
      </w:r>
      <w:r>
        <w:rPr>
          <w:rFonts w:hint="eastAsia"/>
        </w:rPr>
        <w:t>　　　　二、投资政策分析</w:t>
      </w:r>
      <w:r>
        <w:rPr>
          <w:rFonts w:hint="eastAsia"/>
        </w:rPr>
        <w:br/>
      </w:r>
      <w:r>
        <w:rPr>
          <w:rFonts w:hint="eastAsia"/>
        </w:rPr>
        <w:t>　　　　三、投资渠道分析</w:t>
      </w:r>
      <w:r>
        <w:rPr>
          <w:rFonts w:hint="eastAsia"/>
        </w:rPr>
        <w:br/>
      </w:r>
      <w:r>
        <w:rPr>
          <w:rFonts w:hint="eastAsia"/>
        </w:rPr>
        <w:t>　　　　四、投资效益分析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2025-2031年谷物磨制行业的企业性质比例</w:t>
      </w:r>
      <w:r>
        <w:rPr>
          <w:rFonts w:hint="eastAsia"/>
        </w:rPr>
        <w:br/>
      </w:r>
      <w:r>
        <w:rPr>
          <w:rFonts w:hint="eastAsia"/>
        </w:rPr>
        <w:t>　　图表 2025-2031年谷物磨制行业不同性质的大型企业个数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2025-2031年谷物磨制行业不同性质企业的销售份额</w:t>
      </w:r>
      <w:r>
        <w:rPr>
          <w:rFonts w:hint="eastAsia"/>
        </w:rPr>
        <w:br/>
      </w:r>
      <w:r>
        <w:rPr>
          <w:rFonts w:hint="eastAsia"/>
        </w:rPr>
        <w:t>　　图表 2025-2031年谷物磨制行业企业地区分布</w:t>
      </w:r>
      <w:r>
        <w:rPr>
          <w:rFonts w:hint="eastAsia"/>
        </w:rPr>
        <w:br/>
      </w:r>
      <w:r>
        <w:rPr>
          <w:rFonts w:hint="eastAsia"/>
        </w:rPr>
        <w:t>　　图表 2025-2031年谷物磨制行业全国范围内企业各省市分布状况</w:t>
      </w:r>
      <w:r>
        <w:rPr>
          <w:rFonts w:hint="eastAsia"/>
        </w:rPr>
        <w:br/>
      </w:r>
      <w:r>
        <w:rPr>
          <w:rFonts w:hint="eastAsia"/>
        </w:rPr>
        <w:t>　　图表 2025-2031年谷物磨制行业销售收入前十五名省市分配情况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861f7f6b840d9" w:history="1">
        <w:r>
          <w:rPr>
            <w:rStyle w:val="Hyperlink"/>
          </w:rPr>
          <w:t>2025-2031年中国谷物磨制市场深度调查分析及发展前景研究报告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861f7f6b840d9" w:history="1">
        <w:r>
          <w:rPr>
            <w:rStyle w:val="Hyperlink"/>
          </w:rPr>
          <w:t>https://www.20087.com/9/65/GuWuMoZhiFaZhanQuShiYuCeFenXi.html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热点：谷子怎么加工成糙米、谷物磨制执行什么电价?、机械毕设谷物磨粉机、谷物磨制属于什么用电类别、大庆麦道坊谷物磨制有限公司、谷物磨制行业、谷物磨制安全监管、谷物磨制设备、精制谷物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0fc7fff23464d" w:history="1">
      <w:r>
        <w:rPr>
          <w:rStyle w:val="Hyperlink"/>
        </w:rPr>
        <w:t>2025-2031年中国谷物磨制市场深度调查分析及发展前景研究报告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GuWuMoZhiFaZhanQuShiYuCeFenXi.html" TargetMode="External" Id="R984861f7f6b8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GuWuMoZhiFaZhanQuShiYuCeFenXi.html" TargetMode="External" Id="R9180fc7fff23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2025-01-14T03:12:00Z</dcterms:created>
  <dcterms:modified xsi:type="dcterms:W3CDTF">2025-01-14T04:12:00Z</dcterms:modified>
  <dc:subject>2025-2031年中国谷物磨制市场深度调查分析及发展前景研究报告</dc:subject>
  <dc:title>2025-2031年中国谷物磨制市场深度调查分析及发展前景研究报告</dc:title>
  <cp:keywords>2025-2031年中国谷物磨制市场深度调查分析及发展前景研究报告</cp:keywords>
  <dc:description>2025-2031年中国谷物磨制市场深度调查分析及发展前景研究报告</dc:description>
</cp:coreProperties>
</file>