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76001d22f470f" w:history="1">
              <w:r>
                <w:rPr>
                  <w:rStyle w:val="Hyperlink"/>
                </w:rPr>
                <w:t>中国过程气体分析仪行业调研与市场前景分析报告（2026-2032年）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76001d22f470f" w:history="1">
              <w:r>
                <w:rPr>
                  <w:rStyle w:val="Hyperlink"/>
                </w:rPr>
                <w:t>中国过程气体分析仪行业调研与市场前景分析报告（2026-2032年）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76001d22f470f" w:history="1">
                <w:r>
                  <w:rPr>
                    <w:rStyle w:val="Hyperlink"/>
                  </w:rPr>
                  <w:t>https://www.20087.com/9/95/GuoChengQiTiFenXiYiDeFaZhanQianJing.html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气体分析仪是工业生产中用于实时监测气体组分浓度、保障工艺安全与环保合规的关键在线检测装备，广泛应用于石油化工、电力能源、冶金建材及制药等行业。过程气体分析仪通过红外吸收、激光光谱及电化学等传感技术，实现对可燃气体、有毒气体及温室气体的高精度连续测量。目前，过程气体分析仪已从单一参数检测向多组分同步分析演进，设备在耐高温、抗腐蚀及防爆等恶劣工况下的适应性显著提升。随着工业安全与环保监管力度的加强，气体分析仪成为企业履行排放监测责任、预防安全事故及优化燃烧效率的必要基础设施，在流程工业的自动化控制体系中占据核心地位。</w:t>
      </w:r>
      <w:r>
        <w:rPr>
          <w:rFonts w:hint="eastAsia"/>
        </w:rPr>
        <w:br/>
      </w:r>
      <w:r>
        <w:rPr>
          <w:rFonts w:hint="eastAsia"/>
        </w:rPr>
        <w:t>　　未来，过程气体分析仪将深度融入工业物联网与智能制造体系，向智能化、网络化与微型化方向发展。市场调研网指出，传感技术的突破将推动检测下限进一步降低、响应速度显著提升，满足痕量气体监测与快速工艺调控的需求。设备将普遍集成边缘计算与无线传输功能，实现数据实时上传、远程诊断及预测性维护，大幅降低运维成本与停机风险。在双碳目标驱动下，过程气体分析仪将在碳捕集、氢能制备及生物质能源等新兴绿色工艺中发挥关键作用，检测对象从传统污染物向碳排放指标及新能源工艺气体拓展。同时，模块化设计与标准化接口将加速仪器与分布式控制系统的无缝集成，推动工业气体监测从合规导向向工艺优化与能效管理导向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76001d22f470f" w:history="1">
        <w:r>
          <w:rPr>
            <w:rStyle w:val="Hyperlink"/>
          </w:rPr>
          <w:t>中国过程气体分析仪行业调研与市场前景分析报告（2026-2032年）</w:t>
        </w:r>
      </w:hyperlink>
      <w:r>
        <w:rPr>
          <w:rFonts w:hint="eastAsia"/>
        </w:rPr>
        <w:t>》，2025年过程气体分析仪行业市场规模达 亿元，预计2032年市场规模将达 亿元，期间年均复合增长率（CAGR）达 %。报告基于统计局、相关行业协会及科研机构的详实数据，系统分析过程气体分析仪行业发展现状，涵盖过程气体分析仪市场规模、生产经营、技术发展、品牌竞争及进出口情况，评估过程气体分析仪重点企业市场表现与行业竞争格局。通过分析政策环境与投资风险，对过程气体分析仪行业发展趋势做出客观预测，客观呈现行业发展机遇与挑战，为过程气体分析仪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过程气体分析仪行业界定及应用领域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过程气体分析仪行业定义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过程气体分析仪主要应用领域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2025-2026年过程气体分析仪行业技术发展现状及趋势分析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过程气体分析仪行业技术发展现状分析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国内外过程气体分析仪行业技术差异与原因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过程气体分析仪行业技术发展方向、趋势预测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提升过程气体分析仪行业技术能力策略建议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全球过程气体分析仪行业市场调研分析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全球过程气体分析仪行业经济环境分析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全球过程气体分析仪市场总体情况分析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一、全球过程气体分析仪行业的发展特点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二、全球过程气体分析仪市场结构</w:t>
      </w:r>
      <w:r>
        <w:rPr>
          <w:rFonts w:hint="eastAsia"/>
        </w:rPr>
        <w:br/>
      </w:r>
      <w:r>
        <w:rPr>
          <w:rFonts w:hint="eastAsia"/>
        </w:rPr>
        <w:t>　　　　三、全球过程气体分析仪行业竞争格局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全球主要国家（地区）过程气体分析仪市场分析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2026-2032年全球过程气体分析仪行业发展趋势预测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过程气体分析仪行业发展环境分析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过程气体分析仪行业环境分析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过程气体分析仪行业相关政策、法规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中国过程气体分析仪行业供给、需求分析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2025年中国过程气体分析仪市场现状</w:t>
      </w:r>
      <w:r>
        <w:rPr>
          <w:rFonts w:hint="eastAsia"/>
        </w:rPr>
        <w:br/>
      </w:r>
      <w:r>
        <w:rPr>
          <w:rFonts w:hint="eastAsia"/>
        </w:rPr>
        <w:t>　　第二节 中国过程气体分析仪行业产量情况分析及预测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一、过程气体分析仪总体产能规模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、2020-2025年中国过程气体分析仪行业产量统计分析</w:t>
      </w:r>
      <w:r>
        <w:rPr>
          <w:rFonts w:hint="eastAsia"/>
        </w:rPr>
        <w:br/>
      </w:r>
      <w:r>
        <w:rPr>
          <w:rFonts w:hint="eastAsia"/>
        </w:rPr>
        <w:t>　　　　三、过程气体分析仪生产区域分布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四、2026-2032年中国过程气体分析仪行业产量预测分析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中国过程气体分析仪市场需求分析及预测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一、中国过程气体分析仪市场需求特点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二、2020-2025年中国过程气体分析仪市场需求统计</w:t>
      </w:r>
      <w:r>
        <w:rPr>
          <w:rFonts w:hint="eastAsia"/>
        </w:rPr>
        <w:br/>
      </w:r>
      <w:r>
        <w:rPr>
          <w:rFonts w:hint="eastAsia"/>
        </w:rPr>
        <w:t>　　　　三、过程气体分析仪市场饱和度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四、影响过程气体分析仪市场需求的因素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五、过程气体分析仪市场潜力分析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六、2026-2032年中国过程气体分析仪市场需求预测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中国过程气体分析仪行业进出口分析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一、2020-2025年过程气体分析仪进口量及增速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三、2026-2032年过程气体分析仪进口量及增速预测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一、2020-2025年过程气体分析仪出口量及增速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三、2026-2032年过程气体分析仪出口量及增速预测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中国过程气体分析仪行业重点地区调研分析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一、中国过程气体分析仪行业区域市场分布情况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二、**地区过程气体分析仪行业市场需求规模情况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三、**地区过程气体分析仪行业市场需求规模情况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四、**地区过程气体分析仪行业市场需求规模情况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五、**地区过程气体分析仪行业市场需求规模情况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六、**地区过程气体分析仪行业市场需求规模情况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中国过程气体分析仪细分行业调研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主要过程气体分析仪细分行业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过程气体分析仪行业重点企业发展调研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中国过程气体分析仪企业营销及发展建议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过程气体分析仪企业营销策略分析及建议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过程气体分析仪企业营销策略分析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一、过程气体分析仪企业营销策略</w:t>
      </w:r>
      <w:r>
        <w:rPr>
          <w:rFonts w:hint="eastAsia"/>
        </w:rPr>
        <w:br/>
      </w:r>
      <w:r>
        <w:rPr>
          <w:rFonts w:hint="eastAsia"/>
        </w:rPr>
        <w:t>　　　　二、过程气体分析仪企业经验借鉴</w:t>
      </w:r>
      <w:r>
        <w:rPr>
          <w:rFonts w:hint="eastAsia"/>
        </w:rPr>
        <w:br/>
      </w:r>
      <w:r>
        <w:rPr>
          <w:rFonts w:hint="eastAsia"/>
        </w:rPr>
        <w:t>　　第三节 过程气体分析仪企业营销模式演化与创新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过程气体分析仪企业经营发展分析及建议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一、过程气体分析仪企业存在的问题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二、过程气体分析仪企业应对的策略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过程气体分析仪行业发展趋势及投资风险预警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2026年过程气体分析仪市场前景分析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2026年过程气体分析仪行业发展趋势预测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影响过程气体分析仪行业发展的主要因素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一、2026年影响过程气体分析仪行业运行的有利因素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二、2026年影响过程气体分析仪行业运行的稳定因素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三、2026年影响过程气体分析仪行业运行的不利因素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四、2026年我国过程气体分析仪行业发展面临的挑战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五、2026年我国过程气体分析仪行业发展面临的机遇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专家对过程气体分析仪行业投资风险预警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一、2026-2032年过程气体分析仪行业市场风险及控制策略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二、2026-2032年过程气体分析仪行业政策风险及控制策略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三、2026-2032年过程气体分析仪行业经营风险及控制策略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四、2026-2032年过程气体分析仪同业竞争风险及控制策略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五、2026-2032年过程气体分析仪行业其他风险及控制策略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过程气体分析仪行业投资战略研究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过程气体分析仪行业发展战略研究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对我国过程气体分析仪品牌的战略思考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一、过程气体分析仪品牌的重要性</w:t>
      </w:r>
      <w:r>
        <w:rPr>
          <w:rFonts w:hint="eastAsia"/>
        </w:rPr>
        <w:br/>
      </w:r>
      <w:r>
        <w:rPr>
          <w:rFonts w:hint="eastAsia"/>
        </w:rPr>
        <w:t>　　　　二、过程气体分析仪实施品牌战略的意义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三、过程气体分析仪企业品牌的现状分析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四、我国过程气体分析仪企业的品牌战略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五、过程气体分析仪品牌战略管理的策略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过程气体分析仪经营策略分析</w:t>
      </w:r>
      <w:r>
        <w:rPr>
          <w:rFonts w:hint="eastAsia"/>
        </w:rPr>
        <w:br/>
      </w:r>
      <w:r>
        <w:rPr>
          <w:rFonts w:hint="eastAsia"/>
        </w:rPr>
        <w:t>　　　　一、过程气体分析仪市场细分策略</w:t>
      </w:r>
      <w:r>
        <w:rPr>
          <w:rFonts w:hint="eastAsia"/>
        </w:rPr>
        <w:br/>
      </w:r>
      <w:r>
        <w:rPr>
          <w:rFonts w:hint="eastAsia"/>
        </w:rPr>
        <w:t>　　　　二、过程气体分析仪市场创新策略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四、过程气体分析仪新产品差异化战略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(中.智.林)过程气体分析仪行业投资战略研究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一、2026-2032年过程气体分析仪行业投资战略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过程气体分析仪介绍</w:t>
      </w:r>
      <w:r>
        <w:rPr>
          <w:rFonts w:hint="eastAsia"/>
        </w:rPr>
        <w:br/>
      </w:r>
      <w:r>
        <w:rPr>
          <w:rFonts w:hint="eastAsia"/>
        </w:rPr>
        <w:t>　　图表 过程气体分析仪图片</w:t>
      </w:r>
      <w:r>
        <w:rPr>
          <w:rFonts w:hint="eastAsia"/>
        </w:rPr>
        <w:br/>
      </w:r>
      <w:r>
        <w:rPr>
          <w:rFonts w:hint="eastAsia"/>
        </w:rPr>
        <w:t>　　图表 过程气体分析仪产业链分析</w:t>
      </w:r>
      <w:r>
        <w:rPr>
          <w:rFonts w:hint="eastAsia"/>
        </w:rPr>
        <w:br/>
      </w:r>
      <w:r>
        <w:rPr>
          <w:rFonts w:hint="eastAsia"/>
        </w:rPr>
        <w:t>　　图表 过程气体分析仪主要特点</w:t>
      </w:r>
      <w:r>
        <w:rPr>
          <w:rFonts w:hint="eastAsia"/>
        </w:rPr>
        <w:br/>
      </w:r>
      <w:r>
        <w:rPr>
          <w:rFonts w:hint="eastAsia"/>
        </w:rPr>
        <w:t>　　图表 过程气体分析仪政策分析</w:t>
      </w:r>
      <w:r>
        <w:rPr>
          <w:rFonts w:hint="eastAsia"/>
        </w:rPr>
        <w:br/>
      </w:r>
      <w:r>
        <w:rPr>
          <w:rFonts w:hint="eastAsia"/>
        </w:rPr>
        <w:t>　　图表 过程气体分析仪标准 技术</w:t>
      </w:r>
      <w:r>
        <w:rPr>
          <w:rFonts w:hint="eastAsia"/>
        </w:rPr>
        <w:br/>
      </w:r>
      <w:r>
        <w:rPr>
          <w:rFonts w:hint="eastAsia"/>
        </w:rPr>
        <w:t>　　图表 过程气体分析仪最新消息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2020-2025年过程气体分析仪行业市场容量统计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过程气体分析仪价格走势</w:t>
      </w:r>
      <w:r>
        <w:rPr>
          <w:rFonts w:hint="eastAsia"/>
        </w:rPr>
        <w:br/>
      </w:r>
      <w:r>
        <w:rPr>
          <w:rFonts w:hint="eastAsia"/>
        </w:rPr>
        <w:t>　　图表 2025年过程气体分析仪成本和利润分析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2025年中国过程气体分析仪行业竞争力分析</w:t>
      </w:r>
      <w:r>
        <w:rPr>
          <w:rFonts w:hint="eastAsia"/>
        </w:rPr>
        <w:br/>
      </w:r>
      <w:r>
        <w:rPr>
          <w:rFonts w:hint="eastAsia"/>
        </w:rPr>
        <w:t>　　图表 过程气体分析仪优势</w:t>
      </w:r>
      <w:r>
        <w:rPr>
          <w:rFonts w:hint="eastAsia"/>
        </w:rPr>
        <w:br/>
      </w:r>
      <w:r>
        <w:rPr>
          <w:rFonts w:hint="eastAsia"/>
        </w:rPr>
        <w:t>　　图表 过程气体分析仪劣势</w:t>
      </w:r>
      <w:r>
        <w:rPr>
          <w:rFonts w:hint="eastAsia"/>
        </w:rPr>
        <w:br/>
      </w:r>
      <w:r>
        <w:rPr>
          <w:rFonts w:hint="eastAsia"/>
        </w:rPr>
        <w:t>　　图表 过程气体分析仪机会</w:t>
      </w:r>
      <w:r>
        <w:rPr>
          <w:rFonts w:hint="eastAsia"/>
        </w:rPr>
        <w:br/>
      </w:r>
      <w:r>
        <w:rPr>
          <w:rFonts w:hint="eastAsia"/>
        </w:rPr>
        <w:t>　　图表 过程气体分析仪威胁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2020-2025年中国过程气体分析仪行业经营效益分析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**地区过程气体分析仪市场规模及增长情况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**地区过程气体分析仪行业市场需求情况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**地区过程气体分析仪市场规模及增长情况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**地区过程气体分析仪行业市场需求情况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**地区过程气体分析仪市场规模及增长情况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**地区过程气体分析仪行业市场需求情况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过程气体分析仪品牌分析</w:t>
      </w:r>
      <w:r>
        <w:rPr>
          <w:rFonts w:hint="eastAsia"/>
        </w:rPr>
        <w:br/>
      </w:r>
      <w:r>
        <w:rPr>
          <w:rFonts w:hint="eastAsia"/>
        </w:rPr>
        <w:t>　　图表 过程气体分析仪企业（一）概述</w:t>
      </w:r>
      <w:r>
        <w:rPr>
          <w:rFonts w:hint="eastAsia"/>
        </w:rPr>
        <w:br/>
      </w:r>
      <w:r>
        <w:rPr>
          <w:rFonts w:hint="eastAsia"/>
        </w:rPr>
        <w:t>　　图表 企业过程气体分析仪业务分析</w:t>
      </w:r>
      <w:r>
        <w:rPr>
          <w:rFonts w:hint="eastAsia"/>
        </w:rPr>
        <w:br/>
      </w:r>
      <w:r>
        <w:rPr>
          <w:rFonts w:hint="eastAsia"/>
        </w:rPr>
        <w:t>　　图表 过程气体分析仪企业（一）经营情况分析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过程气体分析仪企业（一）盈利能力情况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过程气体分析仪企业（二）简介</w:t>
      </w:r>
      <w:r>
        <w:rPr>
          <w:rFonts w:hint="eastAsia"/>
        </w:rPr>
        <w:br/>
      </w:r>
      <w:r>
        <w:rPr>
          <w:rFonts w:hint="eastAsia"/>
        </w:rPr>
        <w:t>　　图表 企业过程气体分析仪业务</w:t>
      </w:r>
      <w:r>
        <w:rPr>
          <w:rFonts w:hint="eastAsia"/>
        </w:rPr>
        <w:br/>
      </w:r>
      <w:r>
        <w:rPr>
          <w:rFonts w:hint="eastAsia"/>
        </w:rPr>
        <w:t>　　图表 过程气体分析仪企业（二）经营情况分析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过程气体分析仪企业（二）盈利能力情况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企业过程气体分析仪业务情况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过程气体分析仪企业（三）盈利能力情况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过程气体分析仪企业（三）成长能力情况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过程气体分析仪发展有利因素分析</w:t>
      </w:r>
      <w:r>
        <w:rPr>
          <w:rFonts w:hint="eastAsia"/>
        </w:rPr>
        <w:br/>
      </w:r>
      <w:r>
        <w:rPr>
          <w:rFonts w:hint="eastAsia"/>
        </w:rPr>
        <w:t>　　图表 过程气体分析仪发展不利因素分析</w:t>
      </w:r>
      <w:r>
        <w:rPr>
          <w:rFonts w:hint="eastAsia"/>
        </w:rPr>
        <w:br/>
      </w:r>
      <w:r>
        <w:rPr>
          <w:rFonts w:hint="eastAsia"/>
        </w:rPr>
        <w:t>　　图表 进入过程气体分析仪行业壁垒</w:t>
      </w:r>
      <w:r>
        <w:rPr>
          <w:rFonts w:hint="eastAsia"/>
        </w:rPr>
        <w:br/>
      </w:r>
      <w:r>
        <w:rPr>
          <w:rFonts w:hint="eastAsia"/>
        </w:rPr>
        <w:t>　　图表 2026-2032年中国过程气体分析仪行业市场容量预测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2026-2032年中国过程气体分析仪行业市场规模预测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2026-2032年中国过程气体分析仪市场前景分析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2026-2032年中国过程气体分析仪行业风险研究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2026-2032年中国过程气体分析仪行业发展趋势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76001d22f470f" w:history="1">
        <w:r>
          <w:rPr>
            <w:rStyle w:val="Hyperlink"/>
          </w:rPr>
          <w:t>中国过程气体分析仪行业调研与市场前景分析报告（2026-2032年）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76001d22f470f" w:history="1">
        <w:r>
          <w:rPr>
            <w:rStyle w:val="Hyperlink"/>
          </w:rPr>
          <w:t>https://www.20087.com/9/95/GuoChengQiTiFenXiYiDeFaZhanQianJing.html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热点：气体变固体、气体分析系统、气体密度、气体分析仪器、气体内能公式、气体分析仪基本原理、气体分析仪的原理是什么、气体分析仪检定规程、气体分析系统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d69d88e94e8d" w:history="1">
      <w:r>
        <w:rPr>
          <w:rStyle w:val="Hyperlink"/>
        </w:rPr>
        <w:t>中国过程气体分析仪行业调研与市场前景分析报告（2026-2032年）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oChengQiTiFenXiYiDeFaZhanQianJing.html" TargetMode="External" Id="Ra1b76001d22f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oChengQiTiFenXiYiDeFaZhanQianJing.html" TargetMode="External" Id="R4a19d69d88e9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2026-07-06T04:28:10Z</dcterms:created>
  <dcterms:modified xsi:type="dcterms:W3CDTF">2026-07-06T05:28:10Z</dcterms:modified>
  <dc:subject>中国过程气体分析仪行业调研与市场前景分析报告（2026-2032年）</dc:subject>
  <dc:title>中国过程气体分析仪行业调研与市场前景分析报告（2026-2032年）</dc:title>
  <cp:keywords>中国过程气体分析仪行业调研与市场前景分析报告（2026-2032年）</cp:keywords>
  <dc:description>中国过程气体分析仪行业调研与市场前景分析报告（2026-2032年）</dc:description>
</cp:coreProperties>
</file>