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1b6306324852" w:history="1">
              <w:r>
                <w:rPr>
                  <w:rStyle w:val="Hyperlink"/>
                </w:rPr>
                <w:t>2025-2031年全球与中国配电阻晶体管市场研究及前景趋势预测报告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1b6306324852" w:history="1">
              <w:r>
                <w:rPr>
                  <w:rStyle w:val="Hyperlink"/>
                </w:rPr>
                <w:t>2025-2031年全球与中国配电阻晶体管市场研究及前景趋势预测报告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c1b6306324852" w:history="1">
                <w:r>
                  <w:rPr>
                    <w:rStyle w:val="Hyperlink"/>
                  </w:rPr>
                  <w:t>https://www.20087.com/9/05/PeiDianZuJingTiGuanShiChangXianZhuangHeQianJing.html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阻晶体管是模拟电路与功率管理中的基础半导体器件，广泛应用于电源转换、信号调节、电机驱动及消费电子等领域的电流控制与开关操作。配电阻晶体管以双极结型晶体管（BJT）和金属氧化物半导体场效应晶体管（MOSFET）为主流，具备成熟的制造工艺与稳定的技术性能。器件设计注重导通电阻、开关速度与热管理的平衡，支持不同电压与电流等级的应用需求。封装形式多样，包括SOT、TO及QFN系列，适应高密度贴装与散热要求。市场供应体系完善，国际厂商与本土企业共同参与竞争，产品在可靠性、一致性与成本控制方面持续优化。在工业与汽车电子领域，对器件的温度稳定性、抗电磁干扰能力与长期耐久性有严格要求，推动产品通过AEC-Q101等可靠性认证。供应链成熟，但高端功率器件仍依赖先进制程与特种材料。</w:t>
      </w:r>
      <w:r>
        <w:rPr>
          <w:rFonts w:hint="eastAsia"/>
        </w:rPr>
        <w:br/>
      </w:r>
      <w:r>
        <w:rPr>
          <w:rFonts w:hint="eastAsia"/>
        </w:rPr>
        <w:t>　　未来，配电阻晶体管将向高性能与系统集成方向发展，采用新型半导体材料如碳化硅（SiC）与氮化镓（GaN），提升开关频率与能效表现，适应高频电源与新能源应用需求。器件结构将优化电场分布与载流子迁移路径，降低导通损耗与开关损耗，提升功率密度。封装技术向先进集成演进，支持多芯片模块（MCM）与系统级封装（SiP），实现驱动、保护与传感功能的片上集成。热管理设计将引入新型导热材料与散热结构，提升高温环境下的运行稳定性。在应用层面，器件将更深度参与电源架构优化，支持数字控制与可编程调节，提升系统灵活性。标准化与平台化设计将加速产品迭代，缩短客户开发周期。同时，绿色制造与无铅工艺将成为行业标配，响应环保法规要求。配电阻晶体管企业将加强与系统厂商的协同，提供参考设计与应用支持，推动器件在新能源、智能电网与电动交通等新兴领域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1b6306324852" w:history="1">
        <w:r>
          <w:rPr>
            <w:rStyle w:val="Hyperlink"/>
          </w:rPr>
          <w:t>2025-2031年全球与中国配电阻晶体管市场研究及前景趋势预测报告</w:t>
        </w:r>
      </w:hyperlink>
      <w:r>
        <w:rPr>
          <w:rFonts w:hint="eastAsia"/>
        </w:rPr>
        <w:t>》基于国家统计局、行业协会等详实数据，结合全面市场调研，系统分析了配电阻晶体管行业的市场规模、技术现状及未来发展方向。报告从经济环境、政策导向等角度出发，深入探讨了配电阻晶体管行业发展趋势、竞争格局及重点企业的战略布局，同时对配电阻晶体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配电阻晶体管市场概述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按照不同产品类型，配电阻晶体管主要可以分为如下几个类别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全球不同产品类型配电阻晶体管销售额增长趋势2020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NPN型</w:t>
      </w:r>
      <w:r>
        <w:rPr>
          <w:rFonts w:hint="eastAsia"/>
        </w:rPr>
        <w:br/>
      </w:r>
      <w:r>
        <w:rPr>
          <w:rFonts w:hint="eastAsia"/>
        </w:rPr>
        <w:t>　　　　1.2.3 PNP型</w:t>
      </w:r>
      <w:r>
        <w:rPr>
          <w:rFonts w:hint="eastAsia"/>
        </w:rPr>
        <w:br/>
      </w:r>
      <w:r>
        <w:rPr>
          <w:rFonts w:hint="eastAsia"/>
        </w:rPr>
        <w:t>　　1.3 从不同应用，配电阻晶体管主要包括如下几个方面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全球不同应用配电阻晶体管销售额增长趋势2020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配电阻晶体管行业背景、发展历史、现状及趋势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配电阻晶体管行业目前现状分析</w:t>
      </w:r>
      <w:r>
        <w:rPr>
          <w:rFonts w:hint="eastAsia"/>
        </w:rPr>
        <w:br/>
      </w:r>
      <w:r>
        <w:rPr>
          <w:rFonts w:hint="eastAsia"/>
        </w:rPr>
        <w:t>　　　　1.4.2 配电阻晶体管发展趋势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全球配电阻晶体管总体规模分析</w:t>
      </w:r>
      <w:r>
        <w:rPr>
          <w:rFonts w:hint="eastAsia"/>
        </w:rPr>
        <w:br/>
      </w:r>
      <w:r>
        <w:rPr>
          <w:rFonts w:hint="eastAsia"/>
        </w:rPr>
        <w:t>　　2.1 全球配电阻晶体管供需现状及预测（2020-2031）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全球配电阻晶体管产能、产量、产能利用率及发展趋势（2020-2031）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全球配电阻晶体管产量、需求量及发展趋势（2020-2031）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全球主要地区配电阻晶体管产量及发展趋势（2020-2031）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全球主要地区配电阻晶体管产量（2020-2025）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全球主要地区配电阻晶体管产量（2026-2031）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全球主要地区配电阻晶体管产量市场份额（2020-2031）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中国配电阻晶体管供需现状及预测（2020-2031）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中国配电阻晶体管产能、产量、产能利用率及发展趋势（2020-2031）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中国配电阻晶体管产量、市场需求量及发展趋势（2020-2031）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全球配电阻晶体管销量及销售额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全球市场配电阻晶体管销售额（2020-2031）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全球市场配电阻晶体管销量（2020-2031）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全球市场配电阻晶体管价格趋势（2020-2031）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全球配电阻晶体管主要地区分析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全球主要地区配电阻晶体管市场规模分析：2020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全球主要地区配电阻晶体管销售收入及市场份额（2020-2025年）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全球主要地区配电阻晶体管销售收入预测（2026-2031年）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全球主要地区配电阻晶体管销量分析：2020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全球主要地区配电阻晶体管销量及市场份额（2020-2025年）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全球主要地区配电阻晶体管销量及市场份额预测（2026-2031）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印度市场配电阻晶体管销量、收入及增长率（2020-2031）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全球市场主要厂商配电阻晶体管产能市场份额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全球市场主要厂商配电阻晶体管销量（2020-2025）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全球市场主要厂商配电阻晶体管销量（2020-2025）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全球市场主要厂商配电阻晶体管销售收入（2020-2025）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全球市场主要厂商配电阻晶体管销售价格（2020-2025）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2024年全球主要生产商配电阻晶体管收入排名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中国市场主要厂商配电阻晶体管销量（2020-2025）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中国市场主要厂商配电阻晶体管销量（2020-2025）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中国市场主要厂商配电阻晶体管销售收入（2020-2025）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2024年中国主要生产商配电阻晶体管收入排名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中国市场主要厂商配电阻晶体管销售价格（2020-2025）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全球主要厂商配电阻晶体管总部及产地分布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全球主要厂商成立时间及配电阻晶体管商业化日期</w:t>
      </w:r>
      <w:r>
        <w:rPr>
          <w:rFonts w:hint="eastAsia"/>
        </w:rPr>
        <w:br/>
      </w:r>
      <w:r>
        <w:rPr>
          <w:rFonts w:hint="eastAsia"/>
        </w:rPr>
        <w:t>　　4.6 全球主要厂商配电阻晶体管产品类型及应用</w:t>
      </w:r>
      <w:r>
        <w:rPr>
          <w:rFonts w:hint="eastAsia"/>
        </w:rPr>
        <w:br/>
      </w:r>
      <w:r>
        <w:rPr>
          <w:rFonts w:hint="eastAsia"/>
        </w:rPr>
        <w:t>　　4.7 配电阻晶体管行业集中度、竞争程度分析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配电阻晶体管行业集中度分析：2024年全球Top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全球配电阻晶体管第一梯队、第二梯队和第三梯队生产商（品牌）及市场份额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配电阻晶体管销量、收入、价格及毛利率（2020-2025）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不同产品类型配电阻晶体管分析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全球不同产品类型配电阻晶体管销量（2020-2031）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全球不同产品类型配电阻晶体管销量及市场份额（2020-2025）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全球不同产品类型配电阻晶体管销量预测（2026-2031）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全球不同产品类型配电阻晶体管收入（2020-2031）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全球不同产品类型配电阻晶体管收入及市场份额（2020-2025）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全球不同产品类型配电阻晶体管收入预测（2026-2031）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全球不同产品类型配电阻晶体管价格走势（2020-2031）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不同应用配电阻晶体管分析</w:t>
      </w:r>
      <w:r>
        <w:rPr>
          <w:rFonts w:hint="eastAsia"/>
        </w:rPr>
        <w:br/>
      </w:r>
      <w:r>
        <w:rPr>
          <w:rFonts w:hint="eastAsia"/>
        </w:rPr>
        <w:t>　　7.1 全球不同应用配电阻晶体管销量（2020-2031）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全球不同应用配电阻晶体管销量及市场份额（2020-2025）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全球不同应用配电阻晶体管销量预测（2026-2031）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全球不同应用配电阻晶体管收入（2020-2031）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全球不同应用配电阻晶体管收入及市场份额（2020-2025）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全球不同应用配电阻晶体管收入预测（2026-2031）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全球不同应用配电阻晶体管价格走势（2020-2031）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配电阻晶体管产业链分析</w:t>
      </w:r>
      <w:r>
        <w:rPr>
          <w:rFonts w:hint="eastAsia"/>
        </w:rPr>
        <w:br/>
      </w:r>
      <w:r>
        <w:rPr>
          <w:rFonts w:hint="eastAsia"/>
        </w:rPr>
        <w:t>　　8.2 配电阻晶体管工艺制造技术分析</w:t>
      </w:r>
      <w:r>
        <w:rPr>
          <w:rFonts w:hint="eastAsia"/>
        </w:rPr>
        <w:br/>
      </w:r>
      <w:r>
        <w:rPr>
          <w:rFonts w:hint="eastAsia"/>
        </w:rPr>
        <w:t>　　8.3 配电阻晶体管产业上游供应分析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配电阻晶体管下游客户分析</w:t>
      </w:r>
      <w:r>
        <w:rPr>
          <w:rFonts w:hint="eastAsia"/>
        </w:rPr>
        <w:br/>
      </w:r>
      <w:r>
        <w:rPr>
          <w:rFonts w:hint="eastAsia"/>
        </w:rPr>
        <w:t>　　8.5 配电阻晶体管销售渠道分析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配电阻晶体管行业发展机遇及主要驱动因素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配电阻晶体管行业发展面临的风险</w:t>
      </w:r>
      <w:r>
        <w:rPr>
          <w:rFonts w:hint="eastAsia"/>
        </w:rPr>
        <w:br/>
      </w:r>
      <w:r>
        <w:rPr>
          <w:rFonts w:hint="eastAsia"/>
        </w:rPr>
        <w:t>　　9.3 配电阻晶体管行业政策分析</w:t>
      </w:r>
      <w:r>
        <w:rPr>
          <w:rFonts w:hint="eastAsia"/>
        </w:rPr>
        <w:br/>
      </w:r>
      <w:r>
        <w:rPr>
          <w:rFonts w:hint="eastAsia"/>
        </w:rPr>
        <w:t>　　9.4 配电阻晶体管中国企业SWOT分析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全球不同产品类型配电阻晶体管销售额增长（CAGR）趋势2020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配电阻晶体管行业目前发展现状</w:t>
      </w:r>
      <w:r>
        <w:rPr>
          <w:rFonts w:hint="eastAsia"/>
        </w:rPr>
        <w:br/>
      </w:r>
      <w:r>
        <w:rPr>
          <w:rFonts w:hint="eastAsia"/>
        </w:rPr>
        <w:t>　　表 4： 配电阻晶体管发展趋势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全球主要地区配电阻晶体管产量增速（CAGR）：（2020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全球主要地区配电阻晶体管产量（2020-2025）&amp;（百万颗）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全球主要地区配电阻晶体管产量（2026-2031）&amp;（百万颗）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全球主要地区配电阻晶体管产量市场份额（2020-2025）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全球主要地区配电阻晶体管产量（2026-2031）&amp;（百万颗）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全球主要地区配电阻晶体管销售收入增速：（2020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全球主要地区配电阻晶体管销售收入（2020-2025）&amp;（百万美元）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全球主要地区配电阻晶体管销售收入市场份额（2020-2025）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全球主要地区配电阻晶体管收入（2026-2031）&amp;（百万美元）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全球主要地区配电阻晶体管收入市场份额（2026-2031）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全球主要地区配电阻晶体管销量（百万颗）：2020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全球主要地区配电阻晶体管销量（2020-2025）&amp;（百万颗）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全球主要地区配电阻晶体管销量市场份额（2020-2025）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全球主要地区配电阻晶体管销量（2026-2031）&amp;（百万颗）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全球主要地区配电阻晶体管销量份额（2026-2031）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全球市场主要厂商配电阻晶体管产能（2024-2025）&amp;（百万颗）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全球市场主要厂商配电阻晶体管销量（2020-2025）&amp;（百万颗）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全球市场主要厂商配电阻晶体管销量市场份额（2020-2025）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全球市场主要厂商配电阻晶体管销售收入（2020-2025）&amp;（百万美元）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全球市场主要厂商配电阻晶体管销售收入市场份额（2020-2025）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全球市场主要厂商配电阻晶体管销售价格（2020-2025）&amp;（美元/颗）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2024年全球主要生产商配电阻晶体管收入排名（百万美元）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中国市场主要厂商配电阻晶体管销量（2020-2025）&amp;（百万颗）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中国市场主要厂商配电阻晶体管销量市场份额（2020-2025）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中国市场主要厂商配电阻晶体管销售收入（2020-2025）&amp;（百万美元）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中国市场主要厂商配电阻晶体管销售收入市场份额（2020-2025）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2024年中国主要生产商配电阻晶体管收入排名（百万美元）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中国市场主要厂商配电阻晶体管销售价格（2020-2025）&amp;（美元/颗）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全球主要厂商配电阻晶体管总部及产地分布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全球主要厂商成立时间及配电阻晶体管商业化日期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全球主要厂商配电阻晶体管产品类型及应用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2024年全球配电阻晶体管主要厂商市场地位（第一梯队、第二梯队和第三梯队）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全球配电阻晶体管市场投资、并购等现状分析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配电阻晶体管生产基地、销售区域、竞争对手及市场地位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配电阻晶体管产品规格、参数及市场应用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配电阻晶体管销量（百万颗）、收入（百万美元）、价格（美元/颗）及毛利率（2020-2025）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全球不同产品类型配电阻晶体管销量（2020-2025年）&amp;（百万颗）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79： 全球不同产品类型配电阻晶体管销量市场份额（2020-2025）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全球不同产品类型配电阻晶体管销量预测（2026-2031）&amp;（百万颗）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全球市场不同产品类型配电阻晶体管销量市场份额预测（2026-2031）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全球不同产品类型配电阻晶体管收入（2020-2025年）&amp;（百万美元）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全球不同产品类型配电阻晶体管收入市场份额（2020-2025）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全球不同产品类型配电阻晶体管收入预测（2026-2031）&amp;（百万美元）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全球不同产品类型配电阻晶体管收入市场份额预测（2026-2031）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全球不同应用配电阻晶体管销量（2020-2025年）&amp;（百万颗）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87： 全球不同应用配电阻晶体管销量市场份额（2020-2025）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全球不同应用配电阻晶体管销量预测（2026-2031）&amp;（百万颗）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89： 全球市场不同应用配电阻晶体管销量市场份额预测（2026-2031）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全球不同应用配电阻晶体管收入（2020-2025年）&amp;（百万美元）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全球不同应用配电阻晶体管收入市场份额（2020-2025）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全球不同应用配电阻晶体管收入预测（2026-2031）&amp;（百万美元）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全球不同应用配电阻晶体管收入市场份额预测（2026-2031）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配电阻晶体管上游原料供应商及联系方式列表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配电阻晶体管典型客户列表</w:t>
      </w:r>
      <w:r>
        <w:rPr>
          <w:rFonts w:hint="eastAsia"/>
        </w:rPr>
        <w:br/>
      </w:r>
      <w:r>
        <w:rPr>
          <w:rFonts w:hint="eastAsia"/>
        </w:rPr>
        <w:t>　　表 96： 配电阻晶体管主要销售模式及销售渠道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配电阻晶体管行业发展机遇及主要驱动因素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配电阻晶体管行业发展面临的风险</w:t>
      </w:r>
      <w:r>
        <w:rPr>
          <w:rFonts w:hint="eastAsia"/>
        </w:rPr>
        <w:br/>
      </w:r>
      <w:r>
        <w:rPr>
          <w:rFonts w:hint="eastAsia"/>
        </w:rPr>
        <w:t>　　表 99： 配电阻晶体管行业政策分析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配电阻晶体管产品图片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全球不同产品类型配电阻晶体管销售额2020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全球不同产品类型配电阻晶体管市场份额2024 &amp; 2031</w:t>
      </w:r>
      <w:r>
        <w:rPr>
          <w:rFonts w:hint="eastAsia"/>
        </w:rPr>
        <w:br/>
      </w:r>
      <w:r>
        <w:rPr>
          <w:rFonts w:hint="eastAsia"/>
        </w:rPr>
        <w:t>　　图 4： NPN型产品图片</w:t>
      </w:r>
      <w:r>
        <w:rPr>
          <w:rFonts w:hint="eastAsia"/>
        </w:rPr>
        <w:br/>
      </w:r>
      <w:r>
        <w:rPr>
          <w:rFonts w:hint="eastAsia"/>
        </w:rPr>
        <w:t>　　图 5： PNP型产品图片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全球不同应用配电阻晶体管市场份额2024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全球配电阻晶体管产能、产量、产能利用率及发展趋势（2020-2031）&amp;（百万颗）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全球配电阻晶体管产量、需求量及发展趋势（2020-2031）&amp;（百万颗）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全球主要地区配电阻晶体管产量（2020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全球主要地区配电阻晶体管产量市场份额（2020-2031）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中国配电阻晶体管产能、产量、产能利用率及发展趋势（2020-2031）&amp;（百万颗）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中国配电阻晶体管产量、市场需求量及发展趋势（2020-2031）&amp;（百万颗）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全球配电阻晶体管市场销售额及增长率：（2020-2031）&amp;（百万美元）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全球市场配电阻晶体管市场规模：2020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全球市场配电阻晶体管价格趋势（2020-2031）&amp;（美元/颗）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全球主要地区配电阻晶体管销售收入（2020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全球主要地区配电阻晶体管销售收入市场份额（2020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印度市场配电阻晶体管销量及增长率（2020-2031）&amp;（百万颗）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印度市场配电阻晶体管收入及增长率（2020-2031）&amp;（百万美元）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2024年全球市场主要厂商配电阻晶体管销量市场份额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2024年全球市场主要厂商配电阻晶体管收入市场份额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2024年中国市场主要厂商配电阻晶体管销量市场份额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2024年中国市场主要厂商配电阻晶体管收入市场份额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2024年全球前五大生产商配电阻晶体管市场份额</w:t>
      </w:r>
      <w:r>
        <w:rPr>
          <w:rFonts w:hint="eastAsia"/>
        </w:rPr>
        <w:br/>
      </w:r>
      <w:r>
        <w:rPr>
          <w:rFonts w:hint="eastAsia"/>
        </w:rPr>
        <w:t>　　图 41： 2024年全球配电阻晶体管第一梯队、第二梯队和第三梯队厂商及市场份额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全球不同产品类型配电阻晶体管价格走势（2020-2031）&amp;（美元/颗）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全球不同应用配电阻晶体管价格走势（2020-2031）&amp;（美元/颗）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配电阻晶体管产业链</w:t>
      </w:r>
      <w:r>
        <w:rPr>
          <w:rFonts w:hint="eastAsia"/>
        </w:rPr>
        <w:br/>
      </w:r>
      <w:r>
        <w:rPr>
          <w:rFonts w:hint="eastAsia"/>
        </w:rPr>
        <w:t>　　图 45： 配电阻晶体管中国企业SWOT分析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1b6306324852" w:history="1">
        <w:r>
          <w:rPr>
            <w:rStyle w:val="Hyperlink"/>
          </w:rPr>
          <w:t>2025-2031年全球与中国配电阻晶体管市场研究及前景趋势预测报告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c1b6306324852" w:history="1">
        <w:r>
          <w:rPr>
            <w:rStyle w:val="Hyperlink"/>
          </w:rPr>
          <w:t>https://www.20087.com/9/05/PeiDianZuJingTiGuanShiChangXianZhuangHeQianJing.html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968b3475d4799" w:history="1">
      <w:r>
        <w:rPr>
          <w:rStyle w:val="Hyperlink"/>
        </w:rPr>
        <w:t>2025-2031年全球与中国配电阻晶体管市场研究及前景趋势预测报告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eiDianZuJingTiGuanShiChangXianZhuangHeQianJing.html" TargetMode="External" Id="R52cc1b630632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eiDianZuJingTiGuanShiChangXianZhuangHeQianJing.html" TargetMode="External" Id="R457968b3475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2025-09-15T04:45:09Z</dcterms:created>
  <dcterms:modified xsi:type="dcterms:W3CDTF">2025-09-15T05:45:09Z</dcterms:modified>
  <dc:subject>2025-2031年全球与中国配电阻晶体管市场研究及前景趋势预测报告</dc:subject>
  <dc:title>2025-2031年全球与中国配电阻晶体管市场研究及前景趋势预测报告</dc:title>
  <cp:keywords>2025-2031年全球与中国配电阻晶体管市场研究及前景趋势预测报告</cp:keywords>
  <dc:description>2025-2031年全球与中国配电阻晶体管市场研究及前景趋势预测报告</dc:description>
</cp:coreProperties>
</file>