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7291fa9524649" w:history="1">
              <w:r>
                <w:rPr>
                  <w:rStyle w:val="Hyperlink"/>
                </w:rPr>
                <w:t>2024-2030年中国AI算力服务器市场研究分析与发展前景报告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7291fa9524649" w:history="1">
              <w:r>
                <w:rPr>
                  <w:rStyle w:val="Hyperlink"/>
                </w:rPr>
                <w:t>2024-2030年中国AI算力服务器市场研究分析与发展前景报告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7291fa9524649" w:history="1">
                <w:r>
                  <w:rPr>
                    <w:rStyle w:val="Hyperlink"/>
                  </w:rPr>
                  <w:t>https://www.20087.com/9/85/AISuanLiFuWuQiShiChangQianJingFenXi.html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算力服务器是支持人工智能计算任务的核心硬件设施，随着AI技术在各个行业的应用日益广泛，对算力的需求也在急剧增加。目前市场上，AI算力服务器通常配备了高性能的GPU或TPU等加速器，能够处理大规模的数据训练和推理任务。随着云计算和边缘计算技术的发展，AI算力服务器不仅可以部署在数据中心，也可以部署在更接近用户端的位置，提供更快速的服务响应。</w:t>
      </w:r>
      <w:r>
        <w:rPr>
          <w:rFonts w:hint="eastAsia"/>
        </w:rPr>
        <w:br/>
      </w:r>
      <w:r>
        <w:rPr>
          <w:rFonts w:hint="eastAsia"/>
        </w:rPr>
        <w:t>　　未来，AI算力服务器的发展将更加注重算力效率和灵活性。一方面，随着算法和模型复杂度的增加，算力服务器将集成更多的专用加速器，提高计算效率。另一方面，为了适应不同的应用场景，算力服务器将变得更加模块化和可扩展，可以根据实际需求灵活配置计算资源。此外，随着量子计算等前沿技术的发展，未来的算力服务器可能会采用混合架构，结合经典计算和量子计算的优势，以解决更加复杂的计算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7291fa9524649" w:history="1">
        <w:r>
          <w:rPr>
            <w:rStyle w:val="Hyperlink"/>
          </w:rPr>
          <w:t>2024-2030年中国AI算力服务器市场研究分析与发展前景报告</w:t>
        </w:r>
      </w:hyperlink>
      <w:r>
        <w:rPr>
          <w:rFonts w:hint="eastAsia"/>
        </w:rPr>
        <w:t>》依托详实的数据支撑，全面剖析了AI算力服务器行业的市场规模、需求动态与价格走势。AI算力服务器报告深入挖掘产业链上下游关联，评估当前市场现状，并对未来AI算力服务器市场前景作出科学预测。通过对AI算力服务器细分市场的划分和重点企业的剖析，揭示了行业竞争格局、品牌影响力和市场集中度。此外，AI算力服务器报告还为投资者提供了关于AI算力服务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AI算力服务器行业界定</w:t>
      </w:r>
      <w:r>
        <w:rPr>
          <w:rFonts w:hint="eastAsia"/>
        </w:rPr>
        <w:br/>
      </w:r>
      <w:r>
        <w:rPr>
          <w:rFonts w:hint="eastAsia"/>
        </w:rPr>
        <w:t>　　第一节 AI算力服务器行业定义</w:t>
      </w:r>
      <w:r>
        <w:rPr>
          <w:rFonts w:hint="eastAsia"/>
        </w:rPr>
        <w:br/>
      </w:r>
      <w:r>
        <w:rPr>
          <w:rFonts w:hint="eastAsia"/>
        </w:rPr>
        <w:t>　　第二节 AI算力服务器行业特点分析</w:t>
      </w:r>
      <w:r>
        <w:rPr>
          <w:rFonts w:hint="eastAsia"/>
        </w:rPr>
        <w:br/>
      </w:r>
      <w:r>
        <w:rPr>
          <w:rFonts w:hint="eastAsia"/>
        </w:rPr>
        <w:t>　　第三节 AI算力服务器行业发展历程</w:t>
      </w:r>
      <w:r>
        <w:rPr>
          <w:rFonts w:hint="eastAsia"/>
        </w:rPr>
        <w:br/>
      </w:r>
      <w:r>
        <w:rPr>
          <w:rFonts w:hint="eastAsia"/>
        </w:rPr>
        <w:t>　　第四节 AI算力服务器产业链分析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国外AI算力服务器行业发展态势分析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国外AI算力服务器行业总体情况</w:t>
      </w:r>
      <w:r>
        <w:rPr>
          <w:rFonts w:hint="eastAsia"/>
        </w:rPr>
        <w:br/>
      </w:r>
      <w:r>
        <w:rPr>
          <w:rFonts w:hint="eastAsia"/>
        </w:rPr>
        <w:t>　　第二节 AI算力服务器行业重点国家、地区市场分析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国外AI算力服务器行业发展前景预测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中国AI算力服务器行业发展环境分析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AI算力服务器行业经济环境分析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AI算力服务器行业政策环境分析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一、AI算力服务器行业相关政策</w:t>
      </w:r>
      <w:r>
        <w:rPr>
          <w:rFonts w:hint="eastAsia"/>
        </w:rPr>
        <w:br/>
      </w:r>
      <w:r>
        <w:rPr>
          <w:rFonts w:hint="eastAsia"/>
        </w:rPr>
        <w:t>　　　　二、AI算力服务器行业相关标准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AI算力服务器行业技术发展现状及趋势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当前我国AI算力服务器技术发展现状</w:t>
      </w:r>
      <w:r>
        <w:rPr>
          <w:rFonts w:hint="eastAsia"/>
        </w:rPr>
        <w:br/>
      </w:r>
      <w:r>
        <w:rPr>
          <w:rFonts w:hint="eastAsia"/>
        </w:rPr>
        <w:t>　　第二节 中外AI算力服务器技术差距及产生差距的主要原因分析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提高我国AI算力服务器技术的对策</w:t>
      </w:r>
      <w:r>
        <w:rPr>
          <w:rFonts w:hint="eastAsia"/>
        </w:rPr>
        <w:br/>
      </w:r>
      <w:r>
        <w:rPr>
          <w:rFonts w:hint="eastAsia"/>
        </w:rPr>
        <w:t>　　第四节 我国AI算力服务器研发、设计发展趋势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中国AI算力服务器行业市场供需状况分析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中国AI算力服务器行业市场规模情况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中国AI算力服务器行业市场需求状况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一、2018-2023年AI算力服务器行业市场需求情况</w:t>
      </w:r>
      <w:r>
        <w:rPr>
          <w:rFonts w:hint="eastAsia"/>
        </w:rPr>
        <w:br/>
      </w:r>
      <w:r>
        <w:rPr>
          <w:rFonts w:hint="eastAsia"/>
        </w:rPr>
        <w:t>　　　　二、AI算力服务器行业市场需求特点分析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三、2024-2030年AI算力服务器行业市场需求预测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中国AI算力服务器行业市场供给状况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一、2018-2023年AI算力服务器行业市场供给情况</w:t>
      </w:r>
      <w:r>
        <w:rPr>
          <w:rFonts w:hint="eastAsia"/>
        </w:rPr>
        <w:br/>
      </w:r>
      <w:r>
        <w:rPr>
          <w:rFonts w:hint="eastAsia"/>
        </w:rPr>
        <w:t>　　　　二、AI算力服务器行业市场供给特点分析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三、2024-2030年AI算力服务器行业市场供给预测</w:t>
      </w:r>
      <w:r>
        <w:rPr>
          <w:rFonts w:hint="eastAsia"/>
        </w:rPr>
        <w:br/>
      </w:r>
      <w:r>
        <w:rPr>
          <w:rFonts w:hint="eastAsia"/>
        </w:rPr>
        <w:t>　　第四节 AI算力服务器行业市场供需平衡状况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中国AI算力服务器行业进出口情况分析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AI算力服务器行业出口情况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一、2018-2023年AI算力服务器行业出口情况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三、2024-2030年AI算力服务器行业出口情况预测</w:t>
      </w:r>
      <w:r>
        <w:rPr>
          <w:rFonts w:hint="eastAsia"/>
        </w:rPr>
        <w:br/>
      </w:r>
      <w:r>
        <w:rPr>
          <w:rFonts w:hint="eastAsia"/>
        </w:rPr>
        <w:t>　　第二节 AI算力服务器行业进口情况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一、2018-2023年AI算力服务器行业进口情况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三、2024-2030年AI算力服务器行业进口情况预测</w:t>
      </w:r>
      <w:r>
        <w:rPr>
          <w:rFonts w:hint="eastAsia"/>
        </w:rPr>
        <w:br/>
      </w:r>
      <w:r>
        <w:rPr>
          <w:rFonts w:hint="eastAsia"/>
        </w:rPr>
        <w:t>　　第三节 AI算力服务器行业进出口面临的挑战及对策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中国AI算力服务器行业产品价格监测</w:t>
      </w:r>
      <w:r>
        <w:rPr>
          <w:rFonts w:hint="eastAsia"/>
        </w:rPr>
        <w:br/>
      </w:r>
      <w:r>
        <w:rPr>
          <w:rFonts w:hint="eastAsia"/>
        </w:rPr>
        <w:t>　　　　一、AI算力服务器市场价格特征</w:t>
      </w:r>
      <w:r>
        <w:rPr>
          <w:rFonts w:hint="eastAsia"/>
        </w:rPr>
        <w:br/>
      </w:r>
      <w:r>
        <w:rPr>
          <w:rFonts w:hint="eastAsia"/>
        </w:rPr>
        <w:t>　　　　二、当前AI算力服务器市场价格评述</w:t>
      </w:r>
      <w:r>
        <w:rPr>
          <w:rFonts w:hint="eastAsia"/>
        </w:rPr>
        <w:br/>
      </w:r>
      <w:r>
        <w:rPr>
          <w:rFonts w:hint="eastAsia"/>
        </w:rPr>
        <w:t>　　　　三、影响AI算力服务器市场价格因素分析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四、未来AI算力服务器市场价格走势预测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中国AI算力服务器行业重点区域市场分析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AI算力服务器行业区域市场分布情况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AI算力服务器行业细分市场调研分析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AI算力服务器细分产品（一）市场调研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AI算力服务器细分产品（二）市场调研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AI算力服务器行业上、下游市场分析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AI算力服务器行业上游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AI算力服务器行业下游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AI算力服务器行业重点企业发展调研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AI算力服务器重点企业（一）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AI算力服务器重点企业（二）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AI算力服务器重点企业（三）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AI算力服务器重点企业（四）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AI算力服务器重点企业（五）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AI算力服务器重点企业（六）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AI算力服务器行业风险及对策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2024-2030年AI算力服务器行业发展环境分析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2024-2030年AI算力服务器行业投资特性分析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一、AI算力服务器行业进入壁垒</w:t>
      </w:r>
      <w:r>
        <w:rPr>
          <w:rFonts w:hint="eastAsia"/>
        </w:rPr>
        <w:br/>
      </w:r>
      <w:r>
        <w:rPr>
          <w:rFonts w:hint="eastAsia"/>
        </w:rPr>
        <w:t>　　　　二、AI算力服务器行业盈利模式</w:t>
      </w:r>
      <w:r>
        <w:rPr>
          <w:rFonts w:hint="eastAsia"/>
        </w:rPr>
        <w:br/>
      </w:r>
      <w:r>
        <w:rPr>
          <w:rFonts w:hint="eastAsia"/>
        </w:rPr>
        <w:t>　　　　三、AI算力服务器行业盈利因素</w:t>
      </w:r>
      <w:r>
        <w:rPr>
          <w:rFonts w:hint="eastAsia"/>
        </w:rPr>
        <w:br/>
      </w:r>
      <w:r>
        <w:rPr>
          <w:rFonts w:hint="eastAsia"/>
        </w:rPr>
        <w:t>　　第三节 AI算力服务器行业“波特五力模型”分析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2024-2030年AI算力服务器行业风险及对策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AI算力服务器企业竞争策略分析</w:t>
      </w:r>
      <w:r>
        <w:rPr>
          <w:rFonts w:hint="eastAsia"/>
        </w:rPr>
        <w:br/>
      </w:r>
      <w:r>
        <w:rPr>
          <w:rFonts w:hint="eastAsia"/>
        </w:rPr>
        <w:t>　　第一节 AI算力服务器市场竞争策略分析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一、2024-2030年中国AI算力服务器市场增长潜力分析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二、2024-2030年中国AI算力服务器主要潜力品种分析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三、现有AI算力服务器产品竞争策略分析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四、潜力AI算力服务器品种竞争策略选择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2024-2030年中国AI算力服务器企业竞争策略分析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一、2024-2030年我国AI算力服务器市场竞争趋势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二、2024-2030年AI算力服务器行业竞争格局展望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三、2024-2030年AI算力服务器行业竞争策略分析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四、2024-2030年AI算力服务器企业竞争策略分析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2024-2030年中国AI算力服务器行业发展趋势分析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一、2024-2030年AI算力服务器技术发展趋势分析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二、2024-2030年AI算力服务器产品发展趋势分析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三、2024-2030年AI算力服务器行业竞争格局展望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2024-2030年中国AI算力服务器市场趋势分析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一、2024-2030年AI算力服务器发展趋势预测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二、2024-2030年AI算力服务器市场前景分析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三、2024-2030年AI算力服务器产业政策趋向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2024-2030年AI算力服务器行业投资价值评估分析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AI算力服务器行业发展建议分析</w:t>
      </w:r>
      <w:r>
        <w:rPr>
          <w:rFonts w:hint="eastAsia"/>
        </w:rPr>
        <w:br/>
      </w:r>
      <w:r>
        <w:rPr>
          <w:rFonts w:hint="eastAsia"/>
        </w:rPr>
        <w:t>　　第一节 AI算力服务器行业研究结论及建议</w:t>
      </w:r>
      <w:r>
        <w:rPr>
          <w:rFonts w:hint="eastAsia"/>
        </w:rPr>
        <w:br/>
      </w:r>
      <w:r>
        <w:rPr>
          <w:rFonts w:hint="eastAsia"/>
        </w:rPr>
        <w:t>　　第二节 AI算力服务器细分行业研究结论及建议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中.智.林.－AI算力服务器行业竞争策略总结及建议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AI算力服务器行业历程</w:t>
      </w:r>
      <w:r>
        <w:rPr>
          <w:rFonts w:hint="eastAsia"/>
        </w:rPr>
        <w:br/>
      </w:r>
      <w:r>
        <w:rPr>
          <w:rFonts w:hint="eastAsia"/>
        </w:rPr>
        <w:t>　　图表 AI算力服务器行业生命周期</w:t>
      </w:r>
      <w:r>
        <w:rPr>
          <w:rFonts w:hint="eastAsia"/>
        </w:rPr>
        <w:br/>
      </w:r>
      <w:r>
        <w:rPr>
          <w:rFonts w:hint="eastAsia"/>
        </w:rPr>
        <w:t>　　图表 AI算力服务器行业产业链分析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2018-2023年AI算力服务器行业市场容量分析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2023年中国AI算力服务器行业需求领域分布格局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2023年中国AI算力服务器进口国家及地区分析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2023年中国AI算力服务器出口国家及地区分析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2018-2023年中国AI算力服务器行业企业平均规模情况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**地区AI算力服务器市场规模及增长情况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**地区AI算力服务器行业市场需求情况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**地区AI算力服务器市场规模及增长情况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**地区AI算力服务器行业市场需求情况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**地区AI算力服务器市场规模及增长情况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**地区AI算力服务器行业市场需求情况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**地区AI算力服务器市场规模及增长情况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**地区AI算力服务器行业市场需求情况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AI算力服务器重点企业（三）成长能力情况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2024-2030年中国AI算力服务器发展趋势预测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7291fa9524649" w:history="1">
        <w:r>
          <w:rPr>
            <w:rStyle w:val="Hyperlink"/>
          </w:rPr>
          <w:t>2024-2030年中国AI算力服务器市场研究分析与发展前景报告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7291fa9524649" w:history="1">
        <w:r>
          <w:rPr>
            <w:rStyle w:val="Hyperlink"/>
          </w:rPr>
          <w:t>https://www.20087.com/9/85/AISuanLiFuWuQiShiChangQianJingFenXi.html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1948b77624922" w:history="1">
      <w:r>
        <w:rPr>
          <w:rStyle w:val="Hyperlink"/>
        </w:rPr>
        <w:t>2024-2030年中国AI算力服务器市场研究分析与发展前景报告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AISuanLiFuWuQiShiChangQianJingFenXi.html" TargetMode="External" Id="Rc947291fa95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AISuanLiFuWuQiShiChangQianJingFenXi.html" TargetMode="External" Id="R1a61948b7762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2023-12-29T02:29:43Z</dcterms:created>
  <dcterms:modified xsi:type="dcterms:W3CDTF">2023-12-29T03:29:43Z</dcterms:modified>
  <dc:subject>2024-2030年中国AI算力服务器市场研究分析与发展前景报告</dc:subject>
  <dc:title>2024-2030年中国AI算力服务器市场研究分析与发展前景报告</dc:title>
  <cp:keywords>2024-2030年中国AI算力服务器市场研究分析与发展前景报告</cp:keywords>
  <dc:description>2024-2030年中国AI算力服务器市场研究分析与发展前景报告</dc:description>
</cp:coreProperties>
</file>