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c2c472604f96" w:history="1">
              <w:r>
                <w:rPr>
                  <w:rStyle w:val="Hyperlink"/>
                </w:rPr>
                <w:t>全球与中国LNG气化站行业发展调研及行业前景分析报告（2025-2031年）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c2c472604f96" w:history="1">
              <w:r>
                <w:rPr>
                  <w:rStyle w:val="Hyperlink"/>
                </w:rPr>
                <w:t>全球与中国LNG气化站行业发展调研及行业前景分析报告（2025-2031年）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c2c472604f96" w:history="1">
                <w:r>
                  <w:rPr>
                    <w:rStyle w:val="Hyperlink"/>
                  </w:rPr>
                  <w:t>https://www.20087.com/9/35/LNGQiHuaZhanDeFaZhanQianJing.html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气化站是用于将液态天然气转化为气态以便于管道输送的关键设施，广泛应用于城市燃气供应、工业燃料等领域。LNG气化站通常包括储罐、气化器、调压计量装置等多个组件，能够有效地满足不同规模用户的能源需求。近年来，随着全球对清洁能源需求的增长及LNG市场的迅速扩张，对LNG气化站的需求持续上升。然而，由于低温环境下材料的特殊要求和复杂的工作条件，LNG气化站的设计和建造难度较大，成本较高。此外，传统气化站在能效比方面仍有待改进，特别是在处理大流量气体时，如何提高转换效率是一个挑战。</w:t>
      </w:r>
      <w:r>
        <w:rPr>
          <w:rFonts w:hint="eastAsia"/>
        </w:rPr>
        <w:br/>
      </w:r>
      <w:r>
        <w:rPr>
          <w:rFonts w:hint="eastAsia"/>
        </w:rPr>
        <w:t>　　未来，LNG气化站将更加注重高效节能和安全可靠的发展方向。一方面，随着新材料科学和先进制造技术的进步，未来的LNG气化站将采用更高效的隔热材料和新型换热技术，不仅提高了能效，还增强了安全性。同时，借助物联网技术和智能控制系统，设备可以实现远程监控与自我诊断功能，实时监测运行状态并自动调整工作参数，确保最佳气化效果。另一方面，考虑到环境保护的要求，研发更加环保型的气化工艺成为重要方向。例如，利用可再生能源作为辅助加热源，减少碳排放；或者开发模块化设计，便于根据不同应用场景灵活配置，最大限度地降低安装和维护成本。通过技术创新和社会认知度的提升，LNG气化站将在清洁能源传输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ac2c472604f96" w:history="1">
        <w:r>
          <w:rPr>
            <w:rStyle w:val="Hyperlink"/>
          </w:rPr>
          <w:t>全球与中国LNG气化站行业发展调研及行业前景分析报告（2025-2031年）</w:t>
        </w:r>
      </w:hyperlink>
      <w:r>
        <w:rPr>
          <w:rFonts w:hint="eastAsia"/>
        </w:rPr>
        <w:t>》基于统计局、相关行业协会及科研机构的详实数据，系统呈现LNG气化站行业市场规模、技术发展现状及未来趋势，客观分析LNG气化站行业竞争格局与主要企业经营状况。报告从LNG气化站供需关系、政策环境等维度，评估了LNG气化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全球市场LNG气化站市场总体规模</w:t>
      </w:r>
      <w:r>
        <w:rPr>
          <w:rFonts w:hint="eastAsia"/>
        </w:rPr>
        <w:br/>
      </w:r>
      <w:r>
        <w:rPr>
          <w:rFonts w:hint="eastAsia"/>
        </w:rPr>
        <w:t>　　1.4 中国市场LNG气化站市场总体规模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LNG气化站行业发展总体概况</w:t>
      </w:r>
      <w:r>
        <w:rPr>
          <w:rFonts w:hint="eastAsia"/>
        </w:rPr>
        <w:br/>
      </w:r>
      <w:r>
        <w:rPr>
          <w:rFonts w:hint="eastAsia"/>
        </w:rPr>
        <w:t>　　　　1.5.2 LNG气化站行业发展主要特点</w:t>
      </w:r>
      <w:r>
        <w:rPr>
          <w:rFonts w:hint="eastAsia"/>
        </w:rPr>
        <w:br/>
      </w:r>
      <w:r>
        <w:rPr>
          <w:rFonts w:hint="eastAsia"/>
        </w:rPr>
        <w:t>　　　　1.5.3 LNG气化站行业发展影响因素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LNG气化站有利因素</w:t>
      </w:r>
      <w:r>
        <w:rPr>
          <w:rFonts w:hint="eastAsia"/>
        </w:rPr>
        <w:br/>
      </w:r>
      <w:r>
        <w:rPr>
          <w:rFonts w:hint="eastAsia"/>
        </w:rPr>
        <w:t>　　　　1.5.3 .2 LNG气化站不利因素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全球市场，近三年LNG气化站主要企业占有率及排名（按收入）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LNG气化站主要企业在国际市场占有率（按收入，2022-2025）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2024年LNG气化站主要企业在国际市场排名（按收入）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全球市场主要企业LNG气化站销售收入（2022-2025）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中国市场，近三年LNG气化站主要企业占有率及排名（按收入）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LNG气化站主要企业在中国市场占有率（按收入，2022-2025）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2024年LNG气化站主要企业在中国市场排名（按收入）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中国市场主要企业LNG气化站销售收入（2022-2025）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全球主要厂商LNG气化站总部及产地分布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全球主要厂商成立时间及LNG气化站商业化日期</w:t>
      </w:r>
      <w:r>
        <w:rPr>
          <w:rFonts w:hint="eastAsia"/>
        </w:rPr>
        <w:br/>
      </w:r>
      <w:r>
        <w:rPr>
          <w:rFonts w:hint="eastAsia"/>
        </w:rPr>
        <w:t>　　2.5 全球主要厂商LNG气化站产品类型及应用</w:t>
      </w:r>
      <w:r>
        <w:rPr>
          <w:rFonts w:hint="eastAsia"/>
        </w:rPr>
        <w:br/>
      </w:r>
      <w:r>
        <w:rPr>
          <w:rFonts w:hint="eastAsia"/>
        </w:rPr>
        <w:t>　　2.6 LNG气化站行业集中度、竞争程度分析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LNG气化站行业集中度分析：2024年全球Top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全球LNG气化站第一梯队、第二梯队和第三梯队厂商（品牌）及市场份额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全球LNG气化站主要地区分析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全球主要地区LNG气化站市场规模分析：2020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全球主要地区LNG气化站销售额及份额（2020-2025年）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全球主要地区LNG气化站销售额及份额预测（2026-2031）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印度LNG气化站销售额及预测（2020-2031）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小型LNG气化站</w:t>
      </w:r>
      <w:r>
        <w:rPr>
          <w:rFonts w:hint="eastAsia"/>
        </w:rPr>
        <w:br/>
      </w:r>
      <w:r>
        <w:rPr>
          <w:rFonts w:hint="eastAsia"/>
        </w:rPr>
        <w:t>　　　　4.1.2 大型LNG气化站</w:t>
      </w:r>
      <w:r>
        <w:rPr>
          <w:rFonts w:hint="eastAsia"/>
        </w:rPr>
        <w:br/>
      </w:r>
      <w:r>
        <w:rPr>
          <w:rFonts w:hint="eastAsia"/>
        </w:rPr>
        <w:t>　　4.2 按产品类型细分，全球LNG气化站销售额对比（2020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按产品类型细分，全球LNG气化站销售额及市场份额（2020-2025）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按产品类型细分，全球LNG气化站销售额预测（2026-2031）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按产品类型细分，中国LNG气化站销售额及市场份额（2020-2025）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按产品类型细分，中国LNG气化站销售额预测（2026-2031）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住宅</w:t>
      </w:r>
      <w:r>
        <w:rPr>
          <w:rFonts w:hint="eastAsia"/>
        </w:rPr>
        <w:br/>
      </w:r>
      <w:r>
        <w:rPr>
          <w:rFonts w:hint="eastAsia"/>
        </w:rPr>
        <w:t>　　5.2 按应用细分，全球LNG气化站销售额对比（2020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按应用细分，全球LNG气化站销售额及市场份额（2020-2025）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按应用细分，全球LNG气化站销售额预测（2026-2031）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中国不同应用LNG气化站销售额及预测（2020-2031）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中国不同应用LNG气化站销售额及市场份额（2020-2025）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中国不同应用LNG气化站销售额预测（2026-2031）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LNG气化站产品及服务介绍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LNG气化站行业发展趋势</w:t>
      </w:r>
      <w:r>
        <w:rPr>
          <w:rFonts w:hint="eastAsia"/>
        </w:rPr>
        <w:br/>
      </w:r>
      <w:r>
        <w:rPr>
          <w:rFonts w:hint="eastAsia"/>
        </w:rPr>
        <w:t>　　7.2 LNG气化站行业主要驱动因素</w:t>
      </w:r>
      <w:r>
        <w:rPr>
          <w:rFonts w:hint="eastAsia"/>
        </w:rPr>
        <w:br/>
      </w:r>
      <w:r>
        <w:rPr>
          <w:rFonts w:hint="eastAsia"/>
        </w:rPr>
        <w:t>　　7.3 LNG气化站中国企业SWOT分析</w:t>
      </w:r>
      <w:r>
        <w:rPr>
          <w:rFonts w:hint="eastAsia"/>
        </w:rPr>
        <w:br/>
      </w:r>
      <w:r>
        <w:rPr>
          <w:rFonts w:hint="eastAsia"/>
        </w:rPr>
        <w:t>　　7.4 中国LNG气化站行业政策环境分析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LNG气化站行业产业链简介</w:t>
      </w:r>
      <w:r>
        <w:rPr>
          <w:rFonts w:hint="eastAsia"/>
        </w:rPr>
        <w:br/>
      </w:r>
      <w:r>
        <w:rPr>
          <w:rFonts w:hint="eastAsia"/>
        </w:rPr>
        <w:t>　　　　8.1.1 LNG气化站行业供应链分析</w:t>
      </w:r>
      <w:r>
        <w:rPr>
          <w:rFonts w:hint="eastAsia"/>
        </w:rPr>
        <w:br/>
      </w:r>
      <w:r>
        <w:rPr>
          <w:rFonts w:hint="eastAsia"/>
        </w:rPr>
        <w:t>　　　　8.1.2 LNG气化站主要原料及供应情况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LNG气化站行业主要下游客户</w:t>
      </w:r>
      <w:r>
        <w:rPr>
          <w:rFonts w:hint="eastAsia"/>
        </w:rPr>
        <w:br/>
      </w:r>
      <w:r>
        <w:rPr>
          <w:rFonts w:hint="eastAsia"/>
        </w:rPr>
        <w:t>　　8.2 LNG气化站行业采购模式</w:t>
      </w:r>
      <w:r>
        <w:rPr>
          <w:rFonts w:hint="eastAsia"/>
        </w:rPr>
        <w:br/>
      </w:r>
      <w:r>
        <w:rPr>
          <w:rFonts w:hint="eastAsia"/>
        </w:rPr>
        <w:t>　　8.3 LNG气化站行业生产模式</w:t>
      </w:r>
      <w:r>
        <w:rPr>
          <w:rFonts w:hint="eastAsia"/>
        </w:rPr>
        <w:br/>
      </w:r>
      <w:r>
        <w:rPr>
          <w:rFonts w:hint="eastAsia"/>
        </w:rPr>
        <w:t>　　8.4 LNG气化站行业销售模式及销售渠道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LNG气化站行业发展主要特点</w:t>
      </w:r>
      <w:r>
        <w:rPr>
          <w:rFonts w:hint="eastAsia"/>
        </w:rPr>
        <w:br/>
      </w:r>
      <w:r>
        <w:rPr>
          <w:rFonts w:hint="eastAsia"/>
        </w:rPr>
        <w:t>　　表 2： LNG气化站行业发展有利因素分析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LNG气化站行业发展不利因素分析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进入LNG气化站行业壁垒</w:t>
      </w:r>
      <w:r>
        <w:rPr>
          <w:rFonts w:hint="eastAsia"/>
        </w:rPr>
        <w:br/>
      </w:r>
      <w:r>
        <w:rPr>
          <w:rFonts w:hint="eastAsia"/>
        </w:rPr>
        <w:t>　　表 5： LNG气化站主要企业在国际市场占有率（按收入，2022-2025）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2024年LNG气化站主要企业在国际市场排名（按收入）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全球市场主要企业LNG气化站销售收入（2022-2025）&amp;（万元）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LNG气化站主要企业在中国市场占有率（按收入，2022-2025）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2024年LNG气化站主要企业在中国市场排名（按收入）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中国市场主要企业LNG气化站销售收入（2022-2025）&amp;（万元）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全球主要厂商LNG气化站总部及产地分布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全球主要厂商成立时间及LNG气化站商业化日期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全球主要厂商LNG气化站产品类型及应用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2024年全球LNG气化站主要厂商市场地位（第一梯队、第二梯队和第三梯队）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全球LNG气化站市场投资、并购等现状分析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全球主要地区LNG气化站销售额：（2020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全球主要地区LNG气化站销售额（2020-2025年）&amp;（万元）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全球主要地区LNG气化站销售额及份额列表（2020-2025年）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全球主要地区LNG气化站销售额预测（2026-2031）&amp;（万元）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全球主要地区LNG气化站销售额及份额列表预测（2026-2031）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小型LNG气化站主要企业列表</w:t>
      </w:r>
      <w:r>
        <w:rPr>
          <w:rFonts w:hint="eastAsia"/>
        </w:rPr>
        <w:br/>
      </w:r>
      <w:r>
        <w:rPr>
          <w:rFonts w:hint="eastAsia"/>
        </w:rPr>
        <w:t>　　表 22： 大型LNG气化站主要企业列表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按产品类型细分，全球LNG气化站销售额及增长率对比（2020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按产品类型细分，全球LNG气化站销售额（2020-2025）&amp;（万元）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按产品类型细分，全球LNG气化站销售额市场份额列表（2020-2025）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按产品类型细分，全球LNG气化站销售额预测（2026-2031）&amp;（万元）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按产品类型细分，全球LNG气化站销售额市场份额预测（2026-2031）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按产品类型细分，中国LNG气化站销售额（2020-2025）&amp;（万元）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按产品类型细分，中国LNG气化站销售额市场份额列表（2020-2025）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按产品类型细分，中国LNG气化站销售额预测（2026-2031）&amp;（万元）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按产品类型细分，中国LNG气化站销售额市场份额预测（2026-2031）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按应用细分，全球LNG气化站销售额及增长率对比（2020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按应用细分，全球LNG气化站销售额（2020-2025）&amp;（万元）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按应用细分，全球LNG气化站销售额市场份额列表（2020-2025）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按应用细分，全球LNG气化站销售额预测（2026-2031）&amp;（万元）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按应用细分，全球LNG气化站市场份额预测（2026-2031）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中国不同应用LNG气化站销售额（2020-2025）&amp;（万元）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中国不同应用LNG气化站销售额市场份额列表（2020-2025）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中国不同应用LNG气化站销售额预测（2026-2031）&amp;（万元）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中国不同应用LNG气化站销售额市场份额预测（2026-2031）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LNG气化站产品及服务介绍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LNG气化站产品及服务介绍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LNG气化站产品及服务介绍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LNG气化站产品及服务介绍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LNG气化站产品及服务介绍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LNG气化站产品及服务介绍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LNG气化站产品及服务介绍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重点企业（8）公司信息、总部、LNG气化站市场地位以及主要的竞争对手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LNG气化站产品及服务介绍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LNG气化站收入及毛利率（2020-2025）&amp;（万元）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LNG气化站行业发展趋势</w:t>
      </w:r>
      <w:r>
        <w:rPr>
          <w:rFonts w:hint="eastAsia"/>
        </w:rPr>
        <w:br/>
      </w:r>
      <w:r>
        <w:rPr>
          <w:rFonts w:hint="eastAsia"/>
        </w:rPr>
        <w:t>　　表 81： LNG气化站行业主要驱动因素</w:t>
      </w:r>
      <w:r>
        <w:rPr>
          <w:rFonts w:hint="eastAsia"/>
        </w:rPr>
        <w:br/>
      </w:r>
      <w:r>
        <w:rPr>
          <w:rFonts w:hint="eastAsia"/>
        </w:rPr>
        <w:t>　　表 82： LNG气化站行业供应链分析</w:t>
      </w:r>
      <w:r>
        <w:rPr>
          <w:rFonts w:hint="eastAsia"/>
        </w:rPr>
        <w:br/>
      </w:r>
      <w:r>
        <w:rPr>
          <w:rFonts w:hint="eastAsia"/>
        </w:rPr>
        <w:t>　　表 83： LNG气化站上游原料供应商</w:t>
      </w:r>
      <w:r>
        <w:rPr>
          <w:rFonts w:hint="eastAsia"/>
        </w:rPr>
        <w:br/>
      </w:r>
      <w:r>
        <w:rPr>
          <w:rFonts w:hint="eastAsia"/>
        </w:rPr>
        <w:t>　　表 84： LNG气化站行业主要下游客户</w:t>
      </w:r>
      <w:r>
        <w:rPr>
          <w:rFonts w:hint="eastAsia"/>
        </w:rPr>
        <w:br/>
      </w:r>
      <w:r>
        <w:rPr>
          <w:rFonts w:hint="eastAsia"/>
        </w:rPr>
        <w:t>　　表 85： LNG气化站典型经销商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LNG气化站产品图片</w:t>
      </w:r>
      <w:r>
        <w:rPr>
          <w:rFonts w:hint="eastAsia"/>
        </w:rPr>
        <w:br/>
      </w:r>
      <w:r>
        <w:rPr>
          <w:rFonts w:hint="eastAsia"/>
        </w:rPr>
        <w:t>　　图 2： 全球市场LNG气化站市场规模，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全球LNG气化站市场销售额预测：（万元）&amp;（2020-2031）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中国市场LNG气化站销售额及未来趋势（2020-2031）&amp;（万元）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2024年全球前五大厂商LNG气化站市场份额</w:t>
      </w:r>
      <w:r>
        <w:rPr>
          <w:rFonts w:hint="eastAsia"/>
        </w:rPr>
        <w:br/>
      </w:r>
      <w:r>
        <w:rPr>
          <w:rFonts w:hint="eastAsia"/>
        </w:rPr>
        <w:t>　　图 6： 2024年全球LNG气化站第一梯队、第二梯队和第三梯队厂商及市场份额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全球主要地区LNG气化站销售额市场份额（2020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印度LNG气化站销售额及预测（2020-2031）&amp;（万元）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小型LNG气化站 产品图片</w:t>
      </w:r>
      <w:r>
        <w:rPr>
          <w:rFonts w:hint="eastAsia"/>
        </w:rPr>
        <w:br/>
      </w:r>
      <w:r>
        <w:rPr>
          <w:rFonts w:hint="eastAsia"/>
        </w:rPr>
        <w:t>　　图 15： 全球小型LNG气化站规模及增长率（2020-2031）&amp;（万元）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大型LNG气化站产品图片</w:t>
      </w:r>
      <w:r>
        <w:rPr>
          <w:rFonts w:hint="eastAsia"/>
        </w:rPr>
        <w:br/>
      </w:r>
      <w:r>
        <w:rPr>
          <w:rFonts w:hint="eastAsia"/>
        </w:rPr>
        <w:t>　　图 17： 全球大型LNG气化站规模及增长率（2020-2031）&amp;（万元）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按产品类型细分，全球LNG气化站市场份额2024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按产品类型细分，全球LNG气化站市场份额2020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按产品类型细分，全球LNG气化站市场份额预测2025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按产品类型细分，中国LNG气化站市场份额2020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按产品类型细分，中国LNG气化站市场份额预测2025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按应用细分，全球LNG气化站市场份额2024 VS 2031</w:t>
      </w:r>
      <w:r>
        <w:rPr>
          <w:rFonts w:hint="eastAsia"/>
        </w:rPr>
        <w:br/>
      </w:r>
      <w:r>
        <w:rPr>
          <w:rFonts w:hint="eastAsia"/>
        </w:rPr>
        <w:t>　　图 27： 按应用细分，全球LNG气化站市场份额2020 &amp; 2024</w:t>
      </w:r>
      <w:r>
        <w:rPr>
          <w:rFonts w:hint="eastAsia"/>
        </w:rPr>
        <w:br/>
      </w:r>
      <w:r>
        <w:rPr>
          <w:rFonts w:hint="eastAsia"/>
        </w:rPr>
        <w:t>　　图 28： LNG气化站中国企业SWOT分析</w:t>
      </w:r>
      <w:r>
        <w:rPr>
          <w:rFonts w:hint="eastAsia"/>
        </w:rPr>
        <w:br/>
      </w:r>
      <w:r>
        <w:rPr>
          <w:rFonts w:hint="eastAsia"/>
        </w:rPr>
        <w:t>　　图 29： LNG气化站产业链</w:t>
      </w:r>
      <w:r>
        <w:rPr>
          <w:rFonts w:hint="eastAsia"/>
        </w:rPr>
        <w:br/>
      </w:r>
      <w:r>
        <w:rPr>
          <w:rFonts w:hint="eastAsia"/>
        </w:rPr>
        <w:t>　　图 30： LNG气化站行业采购模式分析</w:t>
      </w:r>
      <w:r>
        <w:rPr>
          <w:rFonts w:hint="eastAsia"/>
        </w:rPr>
        <w:br/>
      </w:r>
      <w:r>
        <w:rPr>
          <w:rFonts w:hint="eastAsia"/>
        </w:rPr>
        <w:t>　　图 31： LNG气化站行业生产模式</w:t>
      </w:r>
      <w:r>
        <w:rPr>
          <w:rFonts w:hint="eastAsia"/>
        </w:rPr>
        <w:br/>
      </w:r>
      <w:r>
        <w:rPr>
          <w:rFonts w:hint="eastAsia"/>
        </w:rPr>
        <w:t>　　图 32： LNG气化站行业销售模式分析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c2c472604f96" w:history="1">
        <w:r>
          <w:rPr>
            <w:rStyle w:val="Hyperlink"/>
          </w:rPr>
          <w:t>全球与中国LNG气化站行业发展调研及行业前景分析报告（2025-2031年）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c2c472604f96" w:history="1">
        <w:r>
          <w:rPr>
            <w:rStyle w:val="Hyperlink"/>
          </w:rPr>
          <w:t>https://www.20087.com/9/35/LNGQiHuaZhanDeFaZhanQianJing.html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fc656a9574eb0" w:history="1">
      <w:r>
        <w:rPr>
          <w:rStyle w:val="Hyperlink"/>
        </w:rPr>
        <w:t>全球与中国LNG气化站行业发展调研及行业前景分析报告（2025-2031年）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NGQiHuaZhanDeFaZhanQianJing.html" TargetMode="External" Id="R0edac2c47260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NGQiHuaZhanDeFaZhanQianJing.html" TargetMode="External" Id="R2edfc656a95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2025-03-04T01:45:39Z</dcterms:created>
  <dcterms:modified xsi:type="dcterms:W3CDTF">2025-03-04T02:45:39Z</dcterms:modified>
  <dc:subject>全球与中国LNG气化站行业发展调研及行业前景分析报告（2025-2031年）</dc:subject>
  <dc:title>全球与中国LNG气化站行业发展调研及行业前景分析报告（2025-2031年）</dc:title>
  <cp:keywords>全球与中国LNG气化站行业发展调研及行业前景分析报告（2025-2031年）</cp:keywords>
  <dc:description>全球与中国LNG气化站行业发展调研及行业前景分析报告（2025-2031年）</dc:description>
</cp:coreProperties>
</file>