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e0210e5f04a78" w:history="1">
              <w:r>
                <w:rPr>
                  <w:rStyle w:val="Hyperlink"/>
                </w:rPr>
                <w:t>2024-2030年全球与中国LVIT线性位置传感器发展现状分析及市场前景预测报告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e0210e5f04a78" w:history="1">
              <w:r>
                <w:rPr>
                  <w:rStyle w:val="Hyperlink"/>
                </w:rPr>
                <w:t>2024-2030年全球与中国LVIT线性位置传感器发展现状分析及市场前景预测报告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5e0210e5f04a78" w:history="1">
                <w:r>
                  <w:rPr>
                    <w:rStyle w:val="Hyperlink"/>
                  </w:rPr>
                  <w:t>https://www.20087.com/9/85/LVITXianXingWeiZhiChuanGanQiShiChangXianZhuangHeQianJing.html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LVIT（Linear Variable Inductive Transducer）线性位置传感器，是一种高精度的位置测量设备，常用于工业自动化、机器人技术和精密测量等领域。LVIT传感器通过感应线圈的相互作用来检测物体的位移，具有高分辨率、高重复性和长期稳定性。近年来，随着工业4.0的推进，LVIT传感器的精度和响应速度得到了显著提升，满足了智能制造对传感器的高要求。</w:t>
      </w:r>
      <w:r>
        <w:rPr>
          <w:rFonts w:hint="eastAsia"/>
        </w:rPr>
        <w:br/>
      </w:r>
      <w:r>
        <w:rPr>
          <w:rFonts w:hint="eastAsia"/>
        </w:rPr>
        <w:t>　　未来，LVIT传感器的发展将更加侧重于微型化和智能化。通过纳米技术和新材料的应用，LVIT传感器将实现更小的体积和更低的功耗，适应物联网设备和可穿戴技术的需求。同时，嵌入式智能算法将使LVIT传感器具备自我校准和数据预处理能力，减少外部计算资源的依赖。此外，随着边缘计算和5G网络的普及，LVIT传感器将更好地融入智能网络，实现远程监控和即时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e0210e5f04a78" w:history="1">
        <w:r>
          <w:rPr>
            <w:rStyle w:val="Hyperlink"/>
          </w:rPr>
          <w:t>2024-2030年全球与中国LVIT线性位置传感器发展现状分析及市场前景预测报告</w:t>
        </w:r>
      </w:hyperlink>
      <w:r>
        <w:rPr>
          <w:rFonts w:hint="eastAsia"/>
        </w:rPr>
        <w:t>》深入剖析了LVIT线性位置传感器行业的市场规模、需求及价格动态，全面评估了产业链现状。LVIT线性位置传感器报告对行业的现状进行了细致分析，并基于科学数据预测了LVIT线性位置传感器市场前景与发展趋势。同时，LVIT线性位置传感器报告细分了市场领域，探讨了重点企业的竞争态势、集中度及品牌影响力，为投资者提供了专业、客观的行业投资价值评估，助力投资者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LVIT线性位置传感器市场概述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按照不同产品类型，LVIT线性位置传感器主要可以分为如下几个类别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全球不同产品类型LVIT线性位置传感器销售额增长趋势2019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线性范围小于200毫米</w:t>
      </w:r>
      <w:r>
        <w:rPr>
          <w:rFonts w:hint="eastAsia"/>
        </w:rPr>
        <w:br/>
      </w:r>
      <w:r>
        <w:rPr>
          <w:rFonts w:hint="eastAsia"/>
        </w:rPr>
        <w:t>　　　　1.2.3 线性范围200-400毫米</w:t>
      </w:r>
      <w:r>
        <w:rPr>
          <w:rFonts w:hint="eastAsia"/>
        </w:rPr>
        <w:br/>
      </w:r>
      <w:r>
        <w:rPr>
          <w:rFonts w:hint="eastAsia"/>
        </w:rPr>
        <w:t>　　　　1.2.4 线性范围大于400毫米</w:t>
      </w:r>
      <w:r>
        <w:rPr>
          <w:rFonts w:hint="eastAsia"/>
        </w:rPr>
        <w:br/>
      </w:r>
      <w:r>
        <w:rPr>
          <w:rFonts w:hint="eastAsia"/>
        </w:rPr>
        <w:t>　　1.3 从不同应用，LVIT线性位置传感器主要包括如下几个方面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全球不同应用LVIT线性位置传感器销售额增长趋势2019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航空航天和国防</w:t>
      </w:r>
      <w:r>
        <w:rPr>
          <w:rFonts w:hint="eastAsia"/>
        </w:rPr>
        <w:br/>
      </w:r>
      <w:r>
        <w:rPr>
          <w:rFonts w:hint="eastAsia"/>
        </w:rPr>
        <w:t>　　　　1.3.3 电力工业</w:t>
      </w:r>
      <w:r>
        <w:rPr>
          <w:rFonts w:hint="eastAsia"/>
        </w:rPr>
        <w:br/>
      </w:r>
      <w:r>
        <w:rPr>
          <w:rFonts w:hint="eastAsia"/>
        </w:rPr>
        <w:t>　　　　1.3.4 自动化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LVIT线性位置传感器行业背景、发展历史、现状及趋势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LVIT线性位置传感器行业目前现状分析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LVIT线性位置传感器发展趋势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全球LVIT线性位置传感器总体规模分析</w:t>
      </w:r>
      <w:r>
        <w:rPr>
          <w:rFonts w:hint="eastAsia"/>
        </w:rPr>
        <w:br/>
      </w:r>
      <w:r>
        <w:rPr>
          <w:rFonts w:hint="eastAsia"/>
        </w:rPr>
        <w:t>　　2.1 全球LVIT线性位置传感器供需现状及预测（2019-2030）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全球LVIT线性位置传感器产能、产量、产能利用率及发展趋势（2019-2030）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全球LVIT线性位置传感器产量、需求量及发展趋势（2019-2030）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全球主要地区LVIT线性位置传感器产量及发展趋势（2019-2030）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全球主要地区LVIT线性位置传感器产量（2019-2024）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全球主要地区LVIT线性位置传感器产量（2025-2030）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全球主要地区LVIT线性位置传感器产量市场份额（2019-2030）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中国LVIT线性位置传感器供需现状及预测（2019-2030）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中国LVIT线性位置传感器产能、产量、产能利用率及发展趋势（2019-2030）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中国LVIT线性位置传感器产量、市场需求量及发展趋势（2019-2030）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全球LVIT线性位置传感器销量及销售额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全球市场LVIT线性位置传感器销售额（2019-2030）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全球市场LVIT线性位置传感器销量（2019-2030）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全球市场LVIT线性位置传感器价格趋势（2019-2030）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全球市场主要厂商LVIT线性位置传感器产能市场份额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全球市场主要厂商LVIT线性位置传感器销量（2019-2024）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全球市场主要厂商LVIT线性位置传感器销量（2019-2024）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全球市场主要厂商LVIT线性位置传感器销售收入（2019-2024）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全球市场主要厂商LVIT线性位置传感器销售价格（2019-2024）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2023年全球主要生产商LVIT线性位置传感器收入排名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中国市场主要厂商LVIT线性位置传感器销量（2019-2024）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中国市场主要厂商LVIT线性位置传感器销量（2019-2024）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中国市场主要厂商LVIT线性位置传感器销售收入（2019-2024）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2023年中国主要生产商LVIT线性位置传感器收入排名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中国市场主要厂商LVIT线性位置传感器销售价格（2019-2024）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全球主要厂商LVIT线性位置传感器总部及产地分布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全球主要厂商成立时间及LVIT线性位置传感器商业化日期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全球主要厂商LVIT线性位置传感器产品类型及应用</w:t>
      </w:r>
      <w:r>
        <w:rPr>
          <w:rFonts w:hint="eastAsia"/>
        </w:rPr>
        <w:br/>
      </w:r>
      <w:r>
        <w:rPr>
          <w:rFonts w:hint="eastAsia"/>
        </w:rPr>
        <w:t>　　3.7 LVIT线性位置传感器行业集中度、竞争程度分析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LVIT线性位置传感器行业集中度分析：2023年全球Top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全球LVIT线性位置传感器第一梯队、第二梯队和第三梯队生产商（品牌）及市场份额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全球LVIT线性位置传感器主要地区分析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全球主要地区LVIT线性位置传感器市场规模分析：2019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全球主要地区LVIT线性位置传感器销售收入及市场份额（2019-2024年）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全球主要地区LVIT线性位置传感器销售收入预测（2024-2030年）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全球主要地区LVIT线性位置传感器销量分析：2019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全球主要地区LVIT线性位置传感器销量及市场份额（2019-2024年）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全球主要地区LVIT线性位置传感器销量及市场份额预测（2025-2030）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北美市场LVIT线性位置传感器销量、收入及增长率（2019-2030）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欧洲市场LVIT线性位置传感器销量、收入及增长率（2019-2030）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中国市场LVIT线性位置传感器销量、收入及增长率（2019-2030）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日本市场LVIT线性位置传感器销量、收入及增长率（2019-2030）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东南亚市场LVIT线性位置传感器销量、收入及增长率（2019-2030）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印度市场LVIT线性位置传感器销量、收入及增长率（2019-2030）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重点企业（1）基本信息、LVIT线性位置传感器生产基地、销售区域、竞争对手及市场地位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LVIT线性位置传感器产品规格、参数及市场应用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LVIT线性位置传感器销量、收入、价格及毛利率（2019-2024）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重点企业（2）基本信息、LVIT线性位置传感器生产基地、销售区域、竞争对手及市场地位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LVIT线性位置传感器产品规格、参数及市场应用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LVIT线性位置传感器销量、收入、价格及毛利率（2019-2024）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重点企业（3）基本信息、LVIT线性位置传感器生产基地、销售区域、竞争对手及市场地位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LVIT线性位置传感器产品规格、参数及市场应用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LVIT线性位置传感器销量、收入、价格及毛利率（2019-2024）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重点企业（4）基本信息、LVIT线性位置传感器生产基地、销售区域、竞争对手及市场地位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LVIT线性位置传感器产品规格、参数及市场应用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LVIT线性位置传感器销量、收入、价格及毛利率（2019-2024）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不同产品类型LVIT线性位置传感器分析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全球不同产品类型LVIT线性位置传感器销量（2019-2030）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全球不同产品类型LVIT线性位置传感器销量及市场份额（2019-2024）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全球不同产品类型LVIT线性位置传感器销量预测（2025-2030）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全球不同产品类型LVIT线性位置传感器收入（2019-2030）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全球不同产品类型LVIT线性位置传感器收入及市场份额（2019-2024）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全球不同产品类型LVIT线性位置传感器收入预测（2025-2030）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全球不同产品类型LVIT线性位置传感器价格走势（2019-2030）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不同应用LVIT线性位置传感器分析</w:t>
      </w:r>
      <w:r>
        <w:rPr>
          <w:rFonts w:hint="eastAsia"/>
        </w:rPr>
        <w:br/>
      </w:r>
      <w:r>
        <w:rPr>
          <w:rFonts w:hint="eastAsia"/>
        </w:rPr>
        <w:t>　　7.1 全球不同应用LVIT线性位置传感器销量（2019-2030）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全球不同应用LVIT线性位置传感器销量及市场份额（2019-2024）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全球不同应用LVIT线性位置传感器销量预测（2025-2030）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全球不同应用LVIT线性位置传感器收入（2019-2030）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全球不同应用LVIT线性位置传感器收入及市场份额（2019-2024）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全球不同应用LVIT线性位置传感器收入预测（2025-2030）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全球不同应用LVIT线性位置传感器价格走势（2019-2030）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LVIT线性位置传感器产业链分析</w:t>
      </w:r>
      <w:r>
        <w:rPr>
          <w:rFonts w:hint="eastAsia"/>
        </w:rPr>
        <w:br/>
      </w:r>
      <w:r>
        <w:rPr>
          <w:rFonts w:hint="eastAsia"/>
        </w:rPr>
        <w:t>　　8.2 LVIT线性位置传感器产业上游供应分析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LVIT线性位置传感器下游典型客户</w:t>
      </w:r>
      <w:r>
        <w:rPr>
          <w:rFonts w:hint="eastAsia"/>
        </w:rPr>
        <w:br/>
      </w:r>
      <w:r>
        <w:rPr>
          <w:rFonts w:hint="eastAsia"/>
        </w:rPr>
        <w:t>　　8.4 LVIT线性位置传感器销售渠道分析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LVIT线性位置传感器行业发展机遇及主要驱动因素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LVIT线性位置传感器行业发展面临的风险</w:t>
      </w:r>
      <w:r>
        <w:rPr>
          <w:rFonts w:hint="eastAsia"/>
        </w:rPr>
        <w:br/>
      </w:r>
      <w:r>
        <w:rPr>
          <w:rFonts w:hint="eastAsia"/>
        </w:rPr>
        <w:t>　　9.3 LVIT线性位置传感器行业政策分析</w:t>
      </w:r>
      <w:r>
        <w:rPr>
          <w:rFonts w:hint="eastAsia"/>
        </w:rPr>
        <w:br/>
      </w:r>
      <w:r>
        <w:rPr>
          <w:rFonts w:hint="eastAsia"/>
        </w:rPr>
        <w:t>　　9.4 LVIT线性位置传感器中国企业SWOT分析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全球不同产品类型LVIT线性位置传感器销售额增长（CAGR）趋势2019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LVIT线性位置传感器行业目前发展现状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LVIT线性位置传感器发展趋势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全球主要地区LVIT线性位置传感器产量增速（CAGR）：（2019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全球主要地区LVIT线性位置传感器产量（2019-2024）&amp;（千件）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全球主要地区LVIT线性位置传感器产量（2025-2030）&amp;（千件）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全球主要地区LVIT线性位置传感器产量市场份额（2019-2024）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全球主要地区LVIT线性位置传感器产量（2025-2030）&amp;（千件）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全球市场主要厂商LVIT线性位置传感器产能（2023-2024）&amp;（千件）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全球市场主要厂商LVIT线性位置传感器销量（2019-2024）&amp;（千件）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全球市场主要厂商LVIT线性位置传感器销量市场份额（2019-2024）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全球市场主要厂商LVIT线性位置传感器销售收入（2019-2024）&amp;（百万美元）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全球市场主要厂商LVIT线性位置传感器销售收入市场份额（2019-2024）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全球市场主要厂商LVIT线性位置传感器销售价格（2019-2024）&amp;（美元/件）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2023年全球主要生产商LVIT线性位置传感器收入排名（百万美元）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中国市场主要厂商LVIT线性位置传感器销量（2019-2024）&amp;（千件）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中国市场主要厂商LVIT线性位置传感器销量市场份额（2019-2024）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中国市场主要厂商LVIT线性位置传感器销售收入（2019-2024）&amp;（百万美元）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中国市场主要厂商LVIT线性位置传感器销售收入市场份额（2019-2024）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2023年中国主要生产商LVIT线性位置传感器收入排名（百万美元）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中国市场主要厂商LVIT线性位置传感器销售价格（2019-2024）&amp;（美元/件）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全球主要厂商LVIT线性位置传感器总部及产地分布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全球主要厂商成立时间及LVIT线性位置传感器商业化日期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全球主要厂商LVIT线性位置传感器产品类型及应用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2023年全球LVIT线性位置传感器主要厂商市场地位（第一梯队、第二梯队和第三梯队）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全球LVIT线性位置传感器市场投资、并购等现状分析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全球主要地区LVIT线性位置传感器销售收入增速：（2019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全球主要地区LVIT线性位置传感器销售收入（2019-2024）&amp;（百万美元）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全球主要地区LVIT线性位置传感器销售收入市场份额（2019-2024）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全球主要地区LVIT线性位置传感器收入（2025-2030）&amp;（百万美元）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全球主要地区LVIT线性位置传感器收入市场份额（2025-2030）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全球主要地区LVIT线性位置传感器销量（千件）：2019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全球主要地区LVIT线性位置传感器销量（2019-2024）&amp;（千件）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全球主要地区LVIT线性位置传感器销量市场份额（2019-2024）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全球主要地区LVIT线性位置传感器销量（2025-2030）&amp;（千件）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全球主要地区LVIT线性位置传感器销量份额（2025-2030）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LVIT线性位置传感器生产基地、销售区域、竞争对手及市场地位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LVIT线性位置传感器产品规格、参数及市场应用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LVIT线性位置传感器销量（千件）、收入（百万美元）、价格（美元/件）及毛利率（2019-2024）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LVIT线性位置传感器生产基地、销售区域、竞争对手及市场地位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LVIT线性位置传感器产品规格、参数及市场应用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LVIT线性位置传感器销量（千件）、收入（百万美元）、价格（美元/件）及毛利率（2019-2024）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LVIT线性位置传感器生产基地、销售区域、竞争对手及市场地位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LVIT线性位置传感器产品规格、参数及市场应用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LVIT线性位置传感器销量（千件）、收入（百万美元）、价格（美元/件）及毛利率（2019-2024）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LVIT线性位置传感器生产基地、销售区域、竞争对手及市场地位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LVIT线性位置传感器产品规格、参数及市场应用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LVIT线性位置传感器销量（千件）、收入（百万美元）、价格（美元/件）及毛利率（2019-2024）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全球不同产品类型LVIT线性位置传感器销量（2019-2024年）&amp;（千件）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全球不同产品类型LVIT线性位置传感器销量市场份额（2019-2024）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全球不同产品类型LVIT线性位置传感器销量预测（2025-2030）&amp;（千件）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全球市场不同产品类型LVIT线性位置传感器销量市场份额预测（2025-2030）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全球不同产品类型LVIT线性位置传感器收入（2019-2024年）&amp;（百万美元）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全球不同产品类型LVIT线性位置传感器收入市场份额（2019-2024）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全球不同产品类型LVIT线性位置传感器收入预测（2025-2030）&amp;（百万美元）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全球不同产品类型LVIT线性位置传感器收入市场份额预测（2025-2030）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全球不同应用LVIT线性位置传感器销量（2019-2024年）&amp;（千件）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67： 全球不同应用LVIT线性位置传感器销量市场份额（2019-2024）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全球不同应用LVIT线性位置传感器销量预测（2025-2030）&amp;（千件）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69： 全球市场不同应用LVIT线性位置传感器销量市场份额预测（2025-2030）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全球不同应用LVIT线性位置传感器收入（2019-2024年）&amp;（百万美元）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全球不同应用LVIT线性位置传感器收入市场份额（2019-2024）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全球不同应用LVIT线性位置传感器收入预测（2025-2030）&amp;（百万美元）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全球不同应用LVIT线性位置传感器收入市场份额预测（2025-2030）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LVIT线性位置传感器上游原料供应商及联系方式列表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LVIT线性位置传感器典型客户列表</w:t>
      </w:r>
      <w:r>
        <w:rPr>
          <w:rFonts w:hint="eastAsia"/>
        </w:rPr>
        <w:br/>
      </w:r>
      <w:r>
        <w:rPr>
          <w:rFonts w:hint="eastAsia"/>
        </w:rPr>
        <w:t>　　表 76： LVIT线性位置传感器主要销售模式及销售渠道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LVIT线性位置传感器行业发展机遇及主要驱动因素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LVIT线性位置传感器行业发展面临的风险</w:t>
      </w:r>
      <w:r>
        <w:rPr>
          <w:rFonts w:hint="eastAsia"/>
        </w:rPr>
        <w:br/>
      </w:r>
      <w:r>
        <w:rPr>
          <w:rFonts w:hint="eastAsia"/>
        </w:rPr>
        <w:t>　　表 79： LVIT线性位置传感器行业政策分析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LVIT线性位置传感器产品图片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全球不同产品类型LVIT线性位置传感器销售额2019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全球不同产品类型LVIT线性位置传感器市场份额2023 &amp; 2030</w:t>
      </w:r>
      <w:r>
        <w:rPr>
          <w:rFonts w:hint="eastAsia"/>
        </w:rPr>
        <w:br/>
      </w:r>
      <w:r>
        <w:rPr>
          <w:rFonts w:hint="eastAsia"/>
        </w:rPr>
        <w:t>　　图 4： 线性范围小于200毫米产品图片</w:t>
      </w:r>
      <w:r>
        <w:rPr>
          <w:rFonts w:hint="eastAsia"/>
        </w:rPr>
        <w:br/>
      </w:r>
      <w:r>
        <w:rPr>
          <w:rFonts w:hint="eastAsia"/>
        </w:rPr>
        <w:t>　　图 5： 线性范围200-400毫米产品图片</w:t>
      </w:r>
      <w:r>
        <w:rPr>
          <w:rFonts w:hint="eastAsia"/>
        </w:rPr>
        <w:br/>
      </w:r>
      <w:r>
        <w:rPr>
          <w:rFonts w:hint="eastAsia"/>
        </w:rPr>
        <w:t>　　图 6： 线性范围大于400毫米产品图片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全球不同应用LVIT线性位置传感器市场份额2023 &amp; 2030</w:t>
      </w:r>
      <w:r>
        <w:rPr>
          <w:rFonts w:hint="eastAsia"/>
        </w:rPr>
        <w:br/>
      </w:r>
      <w:r>
        <w:rPr>
          <w:rFonts w:hint="eastAsia"/>
        </w:rPr>
        <w:t>　　图 9： 航空航天和国防</w:t>
      </w:r>
      <w:r>
        <w:rPr>
          <w:rFonts w:hint="eastAsia"/>
        </w:rPr>
        <w:br/>
      </w:r>
      <w:r>
        <w:rPr>
          <w:rFonts w:hint="eastAsia"/>
        </w:rPr>
        <w:t>　　图 10： 电力工业</w:t>
      </w:r>
      <w:r>
        <w:rPr>
          <w:rFonts w:hint="eastAsia"/>
        </w:rPr>
        <w:br/>
      </w:r>
      <w:r>
        <w:rPr>
          <w:rFonts w:hint="eastAsia"/>
        </w:rPr>
        <w:t>　　图 11： 自动化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全球LVIT线性位置传感器产能、产量、产能利用率及发展趋势（2019-2030）&amp;（千件）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全球LVIT线性位置传感器产量、需求量及发展趋势（2019-2030）&amp;（千件）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全球主要地区LVIT线性位置传感器产量（2019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全球主要地区LVIT线性位置传感器产量市场份额（2019-2030）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中国LVIT线性位置传感器产能、产量、产能利用率及发展趋势（2019-2030）&amp;（千件）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中国LVIT线性位置传感器产量、市场需求量及发展趋势（2019-2030）&amp;（千件）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全球LVIT线性位置传感器市场销售额及增长率：（2019-2030）&amp;（百万美元）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全球市场LVIT线性位置传感器市场规模：2019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全球市场LVIT线性位置传感器销量及增长率（2019-2030）&amp;（千件）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全球市场LVIT线性位置传感器价格趋势（2019-2030）&amp;（美元/件）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2023年全球市场主要厂商LVIT线性位置传感器销量市场份额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2023年全球市场主要厂商LVIT线性位置传感器收入市场份额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2023年中国市场主要厂商LVIT线性位置传感器销量市场份额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2023年中国市场主要厂商LVIT线性位置传感器收入市场份额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2023年全球前五大生产商LVIT线性位置传感器市场份额</w:t>
      </w:r>
      <w:r>
        <w:rPr>
          <w:rFonts w:hint="eastAsia"/>
        </w:rPr>
        <w:br/>
      </w:r>
      <w:r>
        <w:rPr>
          <w:rFonts w:hint="eastAsia"/>
        </w:rPr>
        <w:t>　　图 28： 2023年全球LVIT线性位置传感器第一梯队、第二梯队和第三梯队厂商及市场份额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全球主要地区LVIT线性位置传感器销售收入（2019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全球主要地区LVIT线性位置传感器销售收入市场份额（2019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北美市场LVIT线性位置传感器销量及增长率（2019-2030）&amp;（千件）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北美市场LVIT线性位置传感器收入及增长率（2019-2030）&amp;（百万美元）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欧洲市场LVIT线性位置传感器销量及增长率（2019-2030）&amp;（千件）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欧洲市场LVIT线性位置传感器收入及增长率（2019-2030）&amp;（百万美元）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中国市场LVIT线性位置传感器销量及增长率（2019-2030）&amp;（千件）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中国市场LVIT线性位置传感器收入及增长率（2019-2030）&amp;（百万美元）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日本市场LVIT线性位置传感器销量及增长率（2019-2030）&amp;（千件）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日本市场LVIT线性位置传感器收入及增长率（2019-2030）&amp;（百万美元）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东南亚市场LVIT线性位置传感器销量及增长率（2019-2030）&amp;（千件）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东南亚市场LVIT线性位置传感器收入及增长率（2019-2030）&amp;（百万美元）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印度市场LVIT线性位置传感器销量及增长率（2019-2030）&amp;（千件）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印度市场LVIT线性位置传感器收入及增长率（2019-2030）&amp;（百万美元）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全球不同产品类型LVIT线性位置传感器价格走势（2019-2030）&amp;（美元/件）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全球不同应用LVIT线性位置传感器价格走势（2019-2030）&amp;（美元/件）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LVIT线性位置传感器产业链</w:t>
      </w:r>
      <w:r>
        <w:rPr>
          <w:rFonts w:hint="eastAsia"/>
        </w:rPr>
        <w:br/>
      </w:r>
      <w:r>
        <w:rPr>
          <w:rFonts w:hint="eastAsia"/>
        </w:rPr>
        <w:t>　　图 46： LVIT线性位置传感器中国企业SWOT分析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e0210e5f04a78" w:history="1">
        <w:r>
          <w:rPr>
            <w:rStyle w:val="Hyperlink"/>
          </w:rPr>
          <w:t>2024-2030年全球与中国LVIT线性位置传感器发展现状分析及市场前景预测报告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5e0210e5f04a78" w:history="1">
        <w:r>
          <w:rPr>
            <w:rStyle w:val="Hyperlink"/>
          </w:rPr>
          <w:t>https://www.20087.com/9/85/LVITXianXingWeiZhiChuanGanQiShiChangXianZhuangHeQianJing.html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c47ce41854770" w:history="1">
      <w:r>
        <w:rPr>
          <w:rStyle w:val="Hyperlink"/>
        </w:rPr>
        <w:t>2024-2030年全球与中国LVIT线性位置传感器发展现状分析及市场前景预测报告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LVITXianXingWeiZhiChuanGanQiShiChangXianZhuangHeQianJing.html" TargetMode="External" Id="R955e0210e5f0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LVITXianXingWeiZhiChuanGanQiShiChangXianZhuangHeQianJing.html" TargetMode="External" Id="Rd55c47ce4185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2024-08-02T03:34:50Z</dcterms:created>
  <dcterms:modified xsi:type="dcterms:W3CDTF">2024-08-02T04:34:50Z</dcterms:modified>
  <dc:subject>2024-2030年全球与中国LVIT线性位置传感器发展现状分析及市场前景预测报告</dc:subject>
  <dc:title>2024-2030年全球与中国LVIT线性位置传感器发展现状分析及市场前景预测报告</dc:title>
  <cp:keywords>2024-2030年全球与中国LVIT线性位置传感器发展现状分析及市场前景预测报告</cp:keywords>
  <dc:description>2024-2030年全球与中国LVIT线性位置传感器发展现状分析及市场前景预测报告</dc:description>
</cp:coreProperties>
</file>