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290e8d2cd840fe" w:history="1">
              <w:r>
                <w:rPr>
                  <w:rStyle w:val="Hyperlink"/>
                </w:rPr>
                <w:t>2026-2032年全球与中国中压避雷器行业分析及市场前景报告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290e8d2cd840fe" w:history="1">
              <w:r>
                <w:rPr>
                  <w:rStyle w:val="Hyperlink"/>
                </w:rPr>
                <w:t>2026-2032年全球与中国中压避雷器行业分析及市场前景报告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290e8d2cd840fe" w:history="1">
                <w:r>
                  <w:rPr>
                    <w:rStyle w:val="Hyperlink"/>
                  </w:rPr>
                  <w:t>https://www.20087.com/9/05/ZhongYaBiLeiQiShiChangQianJingFenXi.html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压避雷器是电力系统中用于限制过电压、保护电气设备绝缘免受雷电或操作过电压损害的关键防护装置，广泛应用于3kV至35kV的配电网、变电站及新能源发电设施。随着全球电网现代化改造及新能源并网规模的扩大，中压避雷器市场呈现稳健增长态势。在材料技术方面，聚合物（复合外套）避雷器凭借优异的耐污闪性能、防爆特性及轻量化优势，已逐步取代传统瓷外套避雷器成为市场主流。同时，金属氧化物电阻片（MOV）技术的持续优化，使得避雷器在通流容量、残压水平及热稳定性上得到显著提升，有效保障了复杂工况下的运行可靠性。</w:t>
      </w:r>
      <w:r>
        <w:rPr>
          <w:rFonts w:hint="eastAsia"/>
        </w:rPr>
        <w:br/>
      </w:r>
      <w:r>
        <w:rPr>
          <w:rFonts w:hint="eastAsia"/>
        </w:rPr>
        <w:t>　　未来，中压避雷器的发展将深度契合智能电网与绿色低碳的建设需求。市场调研网指出，一方面，智能化监测将成为标配，通过集成泄漏电流、动作次数及温度等在线监测模块，避雷器将从被动防护向主动状态预警与全生命周期管理演进，支撑预测性维护。另一方面，针对海上风电、高海拔及重污秽等极端环境，特种避雷器的研发将加速，材料科学（如纳米改性材料）的应用将进一步提升设备的耐候性与寿命。此外，环保型设计与可回收材料的应用将受到更多关注，以响应全球电力行业的可持续发展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290e8d2cd840fe" w:history="1">
        <w:r>
          <w:rPr>
            <w:rStyle w:val="Hyperlink"/>
          </w:rPr>
          <w:t>2026-2032年全球与中国中压避雷器行业分析及市场前景报告</w:t>
        </w:r>
      </w:hyperlink>
      <w:r>
        <w:rPr>
          <w:rFonts w:hint="eastAsia"/>
        </w:rPr>
        <w:t>》基于多年中压避雷器行业研究积累，结合当前市场发展现状，依托国家权威数据资源和长期市场监测数据库，对中压避雷器行业进行了全面调研与分析。报告详细阐述了中压避雷器市场规模、市场前景、发展趋势、技术现状及未来方向，重点分析了行业内主要企业的竞争格局，并通过SWOT分析揭示了中压避雷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290e8d2cd840fe" w:history="1">
        <w:r>
          <w:rPr>
            <w:rStyle w:val="Hyperlink"/>
          </w:rPr>
          <w:t>2026-2032年全球与中国中压避雷器行业分析及市场前景报告</w:t>
        </w:r>
      </w:hyperlink>
      <w:r>
        <w:rPr>
          <w:rFonts w:hint="eastAsia"/>
        </w:rPr>
        <w:t>》，2025年中压避雷器行业市场规模达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%。报告为投资者提供了准确的市场现状解读，帮助预判行业前景，挖掘投资价值，同时从投资策略和营销策略等角度提出实用建议，助力投资者在中压避雷器行业中把握机遇、规避风险。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中压避雷器市场概述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按照不同产品类型，中压避雷器主要可以分为如下几个类别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全球不同产品类型中压避雷器销售额增长趋势2021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阀式中压避雷器</w:t>
      </w:r>
      <w:r>
        <w:rPr>
          <w:rFonts w:hint="eastAsia"/>
        </w:rPr>
        <w:br/>
      </w:r>
      <w:r>
        <w:rPr>
          <w:rFonts w:hint="eastAsia"/>
        </w:rPr>
        <w:t>　　　　1.2.3 电磁阀式中压避雷器</w:t>
      </w:r>
      <w:r>
        <w:rPr>
          <w:rFonts w:hint="eastAsia"/>
        </w:rPr>
        <w:br/>
      </w:r>
      <w:r>
        <w:rPr>
          <w:rFonts w:hint="eastAsia"/>
        </w:rPr>
        <w:t>　　1.3 从不同应用，中压避雷器主要包括如下几个方面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全球不同应用中压避雷器销售额增长趋势2021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公共事业</w:t>
      </w:r>
      <w:r>
        <w:rPr>
          <w:rFonts w:hint="eastAsia"/>
        </w:rPr>
        <w:br/>
      </w:r>
      <w:r>
        <w:rPr>
          <w:rFonts w:hint="eastAsia"/>
        </w:rPr>
        <w:t>　　　　1.3.3 住宅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中压避雷器行业背景、发展历史、现状及趋势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中压避雷器行业目前现状分析</w:t>
      </w:r>
      <w:r>
        <w:rPr>
          <w:rFonts w:hint="eastAsia"/>
        </w:rPr>
        <w:br/>
      </w:r>
      <w:r>
        <w:rPr>
          <w:rFonts w:hint="eastAsia"/>
        </w:rPr>
        <w:t>　　　　1.4.2 中压避雷器发展趋势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全球中压避雷器总体规模分析</w:t>
      </w:r>
      <w:r>
        <w:rPr>
          <w:rFonts w:hint="eastAsia"/>
        </w:rPr>
        <w:br/>
      </w:r>
      <w:r>
        <w:rPr>
          <w:rFonts w:hint="eastAsia"/>
        </w:rPr>
        <w:t>　　2.1 全球中压避雷器供需现状及预测（2021-2032）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全球中压避雷器产能、产量、产能利用率及发展趋势（2021-2032）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全球中压避雷器产量、需求量及发展趋势（2021-2032）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全球主要地区中压避雷器产量及发展趋势（2021-2032）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全球主要地区中压避雷器产量（2021-2026）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全球主要地区中压避雷器产量（2027-2032）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全球主要地区中压避雷器产量市场份额（2021-2032）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中国中压避雷器供需现状及预测（2021-2032）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中国中压避雷器产能、产量、产能利用率及发展趋势（2021-2032）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中国中压避雷器产量、市场需求量及发展趋势（2021-2032）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全球中压避雷器销量及销售额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全球市场中压避雷器销售额（2021-2032）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全球市场中压避雷器销量（2021-2032）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全球市场中压避雷器价格趋势（2021-2032）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全球中压避雷器主要地区分析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全球主要地区中压避雷器市场规模分析：2021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全球主要地区中压避雷器销售收入及市场份额（2021-2026）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全球主要地区中压避雷器销售收入预测（2027-2032）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全球主要地区中压避雷器销量分析：2021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全球主要地区中压避雷器销量及市场份额（2021-2026）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全球主要地区中压避雷器销量及市场份额预测（2027-2032）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北美市场中压避雷器销量、收入及增长率（2021-2032）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欧洲市场中压避雷器销量、收入及增长率（2021-2032）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中国市场中压避雷器销量、收入及增长率（2021-2032）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日本市场中压避雷器销量、收入及增长率（2021-2032）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东南亚市场中压避雷器销量、收入及增长率（2021-2032）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印度市场中压避雷器销量、收入及增长率（2021-2032）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全球市场主要厂商中压避雷器产能市场份额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全球市场主要厂商中压避雷器销量（2021-2026）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全球市场主要厂商中压避雷器销量（2021-2026）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全球市场主要厂商中压避雷器销售收入（2021-2026）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全球市场主要厂商中压避雷器销售价格（2021-2026）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2025年全球主要生产商中压避雷器收入排名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中国市场主要厂商中压避雷器销量（2021-2026）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中国市场主要厂商中压避雷器销量（2021-2026）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中国市场主要厂商中压避雷器销售收入（2021-2026）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2025年中国主要生产商中压避雷器收入排名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中国市场主要厂商中压避雷器销售价格（2021-2026）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全球主要厂商中压避雷器总部及产地分布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全球主要厂商成立时间及中压避雷器商业化日期</w:t>
      </w:r>
      <w:r>
        <w:rPr>
          <w:rFonts w:hint="eastAsia"/>
        </w:rPr>
        <w:br/>
      </w:r>
      <w:r>
        <w:rPr>
          <w:rFonts w:hint="eastAsia"/>
        </w:rPr>
        <w:t>　　4.6 全球主要厂商中压避雷器产品类型及应用</w:t>
      </w:r>
      <w:r>
        <w:rPr>
          <w:rFonts w:hint="eastAsia"/>
        </w:rPr>
        <w:br/>
      </w:r>
      <w:r>
        <w:rPr>
          <w:rFonts w:hint="eastAsia"/>
        </w:rPr>
        <w:t>　　4.7 中压避雷器行业集中度、竞争程度分析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中压避雷器行业集中度分析：2025年全球Top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全球中压避雷器第一梯队、第二梯队和第三梯队生产商（品牌）及市场份额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中压避雷器销量、收入、价格及毛利率（2021-2026）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不同产品类型中压避雷器分析</w:t>
      </w:r>
      <w:r>
        <w:rPr>
          <w:rFonts w:hint="eastAsia"/>
        </w:rPr>
        <w:br/>
      </w:r>
      <w:r>
        <w:rPr>
          <w:rFonts w:hint="eastAsia"/>
        </w:rPr>
        <w:t>　　6.1 全球不同产品类型中压避雷器销量（2021-2032）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全球不同产品类型中压避雷器销量及市场份额（2021-2026）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全球不同产品类型中压避雷器销量预测（2027-2032）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全球不同产品类型中压避雷器收入（2021-2032）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全球不同产品类型中压避雷器收入及市场份额（2021-2026）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全球不同产品类型中压避雷器收入预测（2027-2032）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全球不同产品类型中压避雷器价格走势（2021-2032）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不同应用中压避雷器分析</w:t>
      </w:r>
      <w:r>
        <w:rPr>
          <w:rFonts w:hint="eastAsia"/>
        </w:rPr>
        <w:br/>
      </w:r>
      <w:r>
        <w:rPr>
          <w:rFonts w:hint="eastAsia"/>
        </w:rPr>
        <w:t>　　7.1 全球不同应用中压避雷器销量（2021-2032）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全球不同应用中压避雷器销量及市场份额（2021-2026）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全球不同应用中压避雷器销量预测（2027-2032）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全球不同应用中压避雷器收入（2021-2032）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全球不同应用中压避雷器收入及市场份额（2021-2026）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全球不同应用中压避雷器收入预测（2027-2032）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全球不同应用中压避雷器价格走势（2021-2032）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中压避雷器产业链分析</w:t>
      </w:r>
      <w:r>
        <w:rPr>
          <w:rFonts w:hint="eastAsia"/>
        </w:rPr>
        <w:br/>
      </w:r>
      <w:r>
        <w:rPr>
          <w:rFonts w:hint="eastAsia"/>
        </w:rPr>
        <w:t>　　8.2 中压避雷器工艺制造技术分析</w:t>
      </w:r>
      <w:r>
        <w:rPr>
          <w:rFonts w:hint="eastAsia"/>
        </w:rPr>
        <w:br/>
      </w:r>
      <w:r>
        <w:rPr>
          <w:rFonts w:hint="eastAsia"/>
        </w:rPr>
        <w:t>　　8.3 中压避雷器产业上游供应分析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中压避雷器下游客户分析</w:t>
      </w:r>
      <w:r>
        <w:rPr>
          <w:rFonts w:hint="eastAsia"/>
        </w:rPr>
        <w:br/>
      </w:r>
      <w:r>
        <w:rPr>
          <w:rFonts w:hint="eastAsia"/>
        </w:rPr>
        <w:t>　　8.5 中压避雷器销售渠道分析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中压避雷器行业发展机遇及主要驱动因素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中压避雷器行业发展面临的风险</w:t>
      </w:r>
      <w:r>
        <w:rPr>
          <w:rFonts w:hint="eastAsia"/>
        </w:rPr>
        <w:br/>
      </w:r>
      <w:r>
        <w:rPr>
          <w:rFonts w:hint="eastAsia"/>
        </w:rPr>
        <w:t>　　9.3 中压避雷器行业政策分析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全球不同产品类型中压避雷器销售额增长（CAGR）趋势2021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中压避雷器行业目前发展现状</w:t>
      </w:r>
      <w:r>
        <w:rPr>
          <w:rFonts w:hint="eastAsia"/>
        </w:rPr>
        <w:br/>
      </w:r>
      <w:r>
        <w:rPr>
          <w:rFonts w:hint="eastAsia"/>
        </w:rPr>
        <w:t>　　表 4： 中压避雷器发展趋势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全球主要地区中压避雷器产量增速（CAGR）：（2021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全球主要地区中压避雷器产量（2021-2026）&amp;（千台）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全球主要地区中压避雷器产量（2027-2032）&amp;（千台）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全球主要地区中压避雷器产量市场份额（2021-2026）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全球主要地区中压避雷器产量市场份额（2027-2032）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全球主要地区中压避雷器销售收入增速：（2021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全球主要地区中压避雷器销售收入（2021-2026）&amp;（百万美元）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全球主要地区中压避雷器销售收入市场份额（2021-2026）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全球主要地区中压避雷器收入（2027-2032）&amp;（百万美元）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全球主要地区中压避雷器收入市场份额（2027-2032）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全球主要地区中压避雷器销量（千台）：2021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全球主要地区中压避雷器销量（2021-2026）&amp;（千台）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全球主要地区中压避雷器销量市场份额（2021-2026）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全球主要地区中压避雷器销量（2027-2032）&amp;（千台）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全球主要地区中压避雷器销量份额（2027-2032）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全球市场主要厂商中压避雷器产能（2025-2026）&amp;（千台）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全球市场主要厂商中压避雷器销量（2021-2026）&amp;（千台）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全球市场主要厂商中压避雷器销量市场份额（2021-2026）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全球市场主要厂商中压避雷器销售收入（2021-2026）&amp;（百万美元）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全球市场主要厂商中压避雷器销售收入市场份额（2021-2026）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全球市场主要厂商中压避雷器销售价格（2021-2026）&amp;（美元/台）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2025年全球主要生产商中压避雷器收入排名（百万美元）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中国市场主要厂商中压避雷器销量（2021-2026）&amp;（千台）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中国市场主要厂商中压避雷器销量市场份额（2021-2026）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中国市场主要厂商中压避雷器销售收入（2021-2026）&amp;（百万美元）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中国市场主要厂商中压避雷器销售收入市场份额（2021-2026）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2025年中国主要生产商中压避雷器收入排名（百万美元）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中国市场主要厂商中压避雷器销售价格（2021-2026）&amp;（美元/台）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全球主要厂商中压避雷器总部及产地分布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全球主要厂商成立时间及中压避雷器商业化日期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全球主要厂商中压避雷器产品类型及应用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2025年全球中压避雷器主要厂商市场地位（第一梯队、第二梯队和第三梯队）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全球中压避雷器市场投资、并购等现状分析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中压避雷器生产基地、销售区域、竞争对手及市场地位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中压避雷器产品规格、参数及市场应用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中压避雷器销量（千台）、收入（百万美元）、价格（美元/台）及毛利率（2021-2026）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全球不同产品类型中压避雷器销量（2021-2026）&amp;（千台）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全球不同产品类型中压避雷器销量市场份额（2021-2026）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全球不同产品类型中压避雷器销量预测（2027-2032）&amp;（千台）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全球市场不同产品类型中压避雷器销量市场份额预测（2027-2032）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全球不同产品类型中压避雷器收入（2021-2026）&amp;（百万美元）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全球不同产品类型中压避雷器收入市场份额（2021-2026）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全球不同产品类型中压避雷器收入预测（2027-2032）&amp;（百万美元）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全球不同产品类型中压避雷器收入市场份额预测（2027-2032）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全球不同应用中压避雷器销量（2021-2026）&amp;（千台）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152： 全球不同应用中压避雷器销量市场份额（2021-2026）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全球不同应用中压避雷器销量预测（2027-2032）&amp;（千台）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154： 全球市场不同应用中压避雷器销量市场份额预测（2027-2032）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全球不同应用中压避雷器收入（2021-2026）&amp;（百万美元）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全球不同应用中压避雷器收入市场份额（2021-2026）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全球不同应用中压避雷器收入预测（2027-2032）&amp;（百万美元）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全球不同应用中压避雷器收入市场份额预测（2027-2032）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中压避雷器上游原料供应商及联系方式列表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中压避雷器典型客户列表</w:t>
      </w:r>
      <w:r>
        <w:rPr>
          <w:rFonts w:hint="eastAsia"/>
        </w:rPr>
        <w:br/>
      </w:r>
      <w:r>
        <w:rPr>
          <w:rFonts w:hint="eastAsia"/>
        </w:rPr>
        <w:t>　　表 161： 中压避雷器主要销售模式及销售渠道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中压避雷器行业发展机遇及主要驱动因素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中压避雷器行业发展面临的风险</w:t>
      </w:r>
      <w:r>
        <w:rPr>
          <w:rFonts w:hint="eastAsia"/>
        </w:rPr>
        <w:br/>
      </w:r>
      <w:r>
        <w:rPr>
          <w:rFonts w:hint="eastAsia"/>
        </w:rPr>
        <w:t>　　表 164： 中压避雷器行业政策分析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中压避雷器产品图片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全球不同产品类型中压避雷器销售额2021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全球不同产品类型中压避雷器市场份额2025 &amp; 2032</w:t>
      </w:r>
      <w:r>
        <w:rPr>
          <w:rFonts w:hint="eastAsia"/>
        </w:rPr>
        <w:br/>
      </w:r>
      <w:r>
        <w:rPr>
          <w:rFonts w:hint="eastAsia"/>
        </w:rPr>
        <w:t>　　图 4： 阀式中压避雷器产品图片</w:t>
      </w:r>
      <w:r>
        <w:rPr>
          <w:rFonts w:hint="eastAsia"/>
        </w:rPr>
        <w:br/>
      </w:r>
      <w:r>
        <w:rPr>
          <w:rFonts w:hint="eastAsia"/>
        </w:rPr>
        <w:t>　　图 5： 电磁阀式中压避雷器产品图片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全球不同应用中压避雷器市场份额2025 &amp; 2032</w:t>
      </w:r>
      <w:r>
        <w:rPr>
          <w:rFonts w:hint="eastAsia"/>
        </w:rPr>
        <w:br/>
      </w:r>
      <w:r>
        <w:rPr>
          <w:rFonts w:hint="eastAsia"/>
        </w:rPr>
        <w:t>　　图 8： 公共事业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全球中压避雷器产能、产量、产能利用率及发展趋势（2021-2032）&amp;（千台）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全球中压避雷器产量、需求量及发展趋势（2021-2032）&amp;（千台）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全球主要地区中压避雷器产量（2021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全球主要地区中压避雷器产量市场份额（2021-2032）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中国中压避雷器产能、产量、产能利用率及发展趋势（2021-2032）&amp;（千台）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中国中压避雷器产量、市场需求量及发展趋势（2021-2032）&amp;（千台）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全球中压避雷器市场销售额及增长率：（2021-2032）&amp;（百万美元）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全球市场中压避雷器市场规模：2021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全球市场中压避雷器销量及增长率（2021-2032）&amp;（千台）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全球市场中压避雷器价格趋势（2021-2032）&amp;（美元/台）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全球主要地区中压避雷器销售收入（2021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全球主要地区中压避雷器销售收入市场份额（2021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北美市场中压避雷器销量及增长率（2021-2032）&amp;（千台）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北美市场中压避雷器收入及增长率（2021-2032）&amp;（百万美元）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欧洲市场中压避雷器销量及增长率（2021-2032）&amp;（千台）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欧洲市场中压避雷器收入及增长率（2021-2032）&amp;（百万美元）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中国市场中压避雷器销量及增长率（2021-2032）&amp;（千台）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中国市场中压避雷器收入及增长率（2021-2032）&amp;（百万美元）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日本市场中压避雷器销量及增长率（2021-2032）&amp;（千台）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日本市场中压避雷器收入及增长率（2021-2032）&amp;（百万美元）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东南亚市场中压避雷器销量及增长率（2021-2032）&amp;（千台）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东南亚市场中压避雷器收入及增长率（2021-2032）&amp;（百万美元）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印度市场中压避雷器销量及增长率（2021-2032）&amp;（千台）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印度市场中压避雷器收入及增长率（2021-2032）&amp;（百万美元）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2025年全球市场主要厂商中压避雷器销量市场份额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2025年全球市场主要厂商中压避雷器收入市场份额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2025年中国市场主要厂商中压避雷器销量市场份额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2025年中国市场主要厂商中压避雷器收入市场份额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2025年全球前五大生产商中压避雷器市场份额</w:t>
      </w:r>
      <w:r>
        <w:rPr>
          <w:rFonts w:hint="eastAsia"/>
        </w:rPr>
        <w:br/>
      </w:r>
      <w:r>
        <w:rPr>
          <w:rFonts w:hint="eastAsia"/>
        </w:rPr>
        <w:t>　　图 41： 2025年全球中压避雷器第一梯队、第二梯队和第三梯队厂商及市场份额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全球不同产品类型中压避雷器价格走势（2021-2032）&amp;（美元/台）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全球不同应用中压避雷器价格走势（2021-2032）&amp;（美元/台）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中压避雷器产业链</w:t>
      </w:r>
      <w:r>
        <w:rPr>
          <w:rFonts w:hint="eastAsia"/>
        </w:rPr>
        <w:br/>
      </w:r>
      <w:r>
        <w:rPr>
          <w:rFonts w:hint="eastAsia"/>
        </w:rPr>
        <w:t>　　图 45： 中压避雷器中国企业SWOT分析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290e8d2cd840fe" w:history="1">
        <w:r>
          <w:rPr>
            <w:rStyle w:val="Hyperlink"/>
          </w:rPr>
          <w:t>2026-2032年全球与中国中压避雷器行业分析及市场前景报告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290e8d2cd840fe" w:history="1">
        <w:r>
          <w:rPr>
            <w:rStyle w:val="Hyperlink"/>
          </w:rPr>
          <w:t>https://www.20087.com/9/05/ZhongYaBiLeiQiShiChangQianJingFenXi.html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热点：避雷器终端、避雷器型号大全低压、避雷器qth、高压避雷器、避雷器耐压打多少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1a68ddd2a7427a" w:history="1">
      <w:r>
        <w:rPr>
          <w:rStyle w:val="Hyperlink"/>
        </w:rPr>
        <w:t>2026-2032年全球与中国中压避雷器行业分析及市场前景报告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ZhongYaBiLeiQiShiChangQianJingFenXi.html" TargetMode="External" Id="R5a290e8d2cd840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ZhongYaBiLeiQiShiChangQianJingFenXi.html" TargetMode="External" Id="R961a68ddd2a742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2026-09-21T05:52:04Z</dcterms:created>
  <dcterms:modified xsi:type="dcterms:W3CDTF">2026-09-21T06:52:04Z</dcterms:modified>
  <dc:subject>2026-2032年全球与中国中压避雷器行业分析及市场前景报告</dc:subject>
  <dc:title>2026-2032年全球与中国中压避雷器行业分析及市场前景报告</dc:title>
  <cp:keywords>2026-2032年全球与中国中压避雷器行业分析及市场前景报告</cp:keywords>
  <dc:description>2026-2032年全球与中国中压避雷器行业分析及市场前景报告</dc:description>
</cp:coreProperties>
</file>