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a2aa09d0446b6" w:history="1">
              <w:r>
                <w:rPr>
                  <w:rStyle w:val="Hyperlink"/>
                </w:rPr>
                <w:t>2026-2032年中国工业红外相机发展现状调研与市场前景分析报告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a2aa09d0446b6" w:history="1">
              <w:r>
                <w:rPr>
                  <w:rStyle w:val="Hyperlink"/>
                </w:rPr>
                <w:t>2026-2032年中国工业红外相机发展现状调研与市场前景分析报告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a2aa09d0446b6" w:history="1">
                <w:r>
                  <w:rPr>
                    <w:rStyle w:val="Hyperlink"/>
                  </w:rPr>
                  <w:t>https://www.20087.com/9/25/GongYeHongWaiXiangJiFaZhanXianZhuangQianJing.html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红外相机在设备预测性维护、电力巡检、材料缺陷检测及过程监控中广泛应用，依托非接触式热成像技术识别温度异常。主流产品采用非制冷型氧化钒或非晶硅焦平面阵列，分辨率与热灵敏度持续提升；部分高端机型集成可见光通道与AI分析模块，实现故障自动标注。然而，在高反射表面、透明材料或快速温变场景中，测温准确性易受发射率设定与环境辐射干扰，且海量热图数据的实时处理仍依赖外部计算资源。</w:t>
      </w:r>
      <w:r>
        <w:rPr>
          <w:rFonts w:hint="eastAsia"/>
        </w:rPr>
        <w:br/>
      </w:r>
      <w:r>
        <w:rPr>
          <w:rFonts w:hint="eastAsia"/>
        </w:rPr>
        <w:t>　　未来，工业红外相机将向边缘智能、多光谱融合与微型化方向演进。市场调研网指出，片上AI加速器将支持实时热点追踪与异常分类，减少数据外传；短波红外（SWIR）与长波红外（LWIR）双波段融合可提升材料识别能力。量子点红外探测器有望突破现有灵敏度极限。在工业元宇宙架构下，热成像数据将与数字孪生体动态映射，驱动闭环优化。长远看，工业红外相机将从被动观测工具升级为具备自主诊断、跨模态感知与深度集成能力的工业视觉核心传感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a2aa09d0446b6" w:history="1">
        <w:r>
          <w:rPr>
            <w:rStyle w:val="Hyperlink"/>
          </w:rPr>
          <w:t>2026-2032年中国工业红外相机发展现状调研与市场前景分析报告</w:t>
        </w:r>
      </w:hyperlink>
      <w:r>
        <w:rPr>
          <w:rFonts w:hint="eastAsia"/>
        </w:rPr>
        <w:t>》，2025年工业红外相机行业市场规模达 亿元，预计2032年市场规模将达 亿元，期间年均复合增长率（CAGR）达 %。报告基于对工业红外相机行业供需关系的长期跟踪研究，采用定性与定量相结合的分析方法，系统梳理了工业红外相机行业发展现状。报告分析了工业红外相机市场规模、主要企业经营状况及品牌竞争格局，考察了工业红外相机进出口情况和行业技术发展水平。通过对市场环境和投资环境的评估，客观预测了工业红外相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工业红外相机行业概述</w:t>
      </w:r>
      <w:r>
        <w:rPr>
          <w:rFonts w:hint="eastAsia"/>
        </w:rPr>
        <w:br/>
      </w:r>
      <w:r>
        <w:rPr>
          <w:rFonts w:hint="eastAsia"/>
        </w:rPr>
        <w:t>　　第一节 工业红外相机定义与分类</w:t>
      </w:r>
      <w:r>
        <w:rPr>
          <w:rFonts w:hint="eastAsia"/>
        </w:rPr>
        <w:br/>
      </w:r>
      <w:r>
        <w:rPr>
          <w:rFonts w:hint="eastAsia"/>
        </w:rPr>
        <w:t>　　第二节 工业红外相机应用领域</w:t>
      </w:r>
      <w:r>
        <w:rPr>
          <w:rFonts w:hint="eastAsia"/>
        </w:rPr>
        <w:br/>
      </w:r>
      <w:r>
        <w:rPr>
          <w:rFonts w:hint="eastAsia"/>
        </w:rPr>
        <w:t>　　第三节 工业红外相机行业经济指标分析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工业红外相机产业链及经营模式分析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三、工业红外相机销售模式及销售渠道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全球工业红外相机市场发展综述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2020-2025年全球工业红外相机市场规模与趋势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主要国家与地区工业红外相机市场分析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2026-2032年全球工业红外相机行业发展趋势与前景预测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中国工业红外相机行业市场分析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2025-2026年工业红外相机产能与投资动态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一、国内工业红外相机产能及利用情况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二、工业红外相机产能扩张与投资动态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2026-2032年工业红外相机行业产量统计与趋势预测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一、2020-2025年工业红外相机行业产量数据统计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1、2020-2025年工业红外相机产量及增长趋势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2、2020-2025年工业红外相机细分产品产量及份额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二、影响工业红外相机产量的关键因素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三、2026-2032年工业红外相机产量预测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2026-2032年工业红外相机市场需求与销售分析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一、2025-2026年工业红外相机行业需求现状</w:t>
      </w:r>
      <w:r>
        <w:rPr>
          <w:rFonts w:hint="eastAsia"/>
        </w:rPr>
        <w:br/>
      </w:r>
      <w:r>
        <w:rPr>
          <w:rFonts w:hint="eastAsia"/>
        </w:rPr>
        <w:t>　　　　二、工业红外相机客户群体与需求特点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三、2020-2025年工业红外相机行业销售规模分析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四、2026-2032年工业红外相机市场增长潜力与规模预测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中国工业红外相机细分市场与下游应用领域分析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工业红外相机细分市场分析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一、2025-2026年工业红外相机主要细分产品市场现状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工业红外相机下游应用与客户群体分析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一、2025-2026年工业红外相机各应用领域市场现状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2025-2026年工业红外相机行业技术发展现状及趋势分析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工业红外相机行业技术发展现状分析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国内外工业红外相机行业技术差异与原因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工业红外相机行业技术发展方向、趋势预测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提升工业红外相机行业技术能力策略建议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工业红外相机价格机制与竞争策略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一、2020-2025年工业红外相机市场价格走势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工业红外相机定价策略与方法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2026-2032年工业红外相机价格竞争态势与趋势预测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中国工业红外相机行业重点区域市场研究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2025-2026年重点区域工业红外相机市场发展概况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三、2026-2032年工业红外相机行业发展潜力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三、2026-2032年工业红外相机行业发展潜力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三、2026-2032年工业红外相机行业发展潜力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三、2026-2032年工业红外相机行业发展潜力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三、2026-2032年工业红外相机行业发展潜力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2020-2025年中国工业红外相机行业进出口情况分析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工业红外相机行业进口情况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一、2020-2025年工业红外相机进口规模及增长情况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二、工业红外相机主要进口来源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工业红外相机行业出口情况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一、2020-2025年工业红外相机出口规模及增长情况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二、工业红外相机主要出口目的地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2020-2025年中国工业红外相机行业总体发展与财务状况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2020-2025年中国工业红外相机行业规模情况</w:t>
      </w:r>
      <w:r>
        <w:rPr>
          <w:rFonts w:hint="eastAsia"/>
        </w:rPr>
        <w:br/>
      </w:r>
      <w:r>
        <w:rPr>
          <w:rFonts w:hint="eastAsia"/>
        </w:rPr>
        <w:t>　　　　一、工业红外相机行业企业数量规模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二、工业红外相机行业从业人员规模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三、工业红外相机行业市场敏感性分析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2020-2025年中国工业红外相机行业财务能力分析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一、工业红外相机行业盈利能力</w:t>
      </w:r>
      <w:r>
        <w:rPr>
          <w:rFonts w:hint="eastAsia"/>
        </w:rPr>
        <w:br/>
      </w:r>
      <w:r>
        <w:rPr>
          <w:rFonts w:hint="eastAsia"/>
        </w:rPr>
        <w:t>　　　　二、工业红外相机行业偿债能力</w:t>
      </w:r>
      <w:r>
        <w:rPr>
          <w:rFonts w:hint="eastAsia"/>
        </w:rPr>
        <w:br/>
      </w:r>
      <w:r>
        <w:rPr>
          <w:rFonts w:hint="eastAsia"/>
        </w:rPr>
        <w:t>　　　　三、工业红外相机行业营运能力</w:t>
      </w:r>
      <w:r>
        <w:rPr>
          <w:rFonts w:hint="eastAsia"/>
        </w:rPr>
        <w:br/>
      </w:r>
      <w:r>
        <w:rPr>
          <w:rFonts w:hint="eastAsia"/>
        </w:rPr>
        <w:t>　　　　四、工业红外相机行业发展能力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工业红外相机行业重点企业调研分析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二、企业工业红外相机业务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二、企业工业红外相机业务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二、企业工业红外相机业务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二、企业工业红外相机业务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二、企业工业红外相机业务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二、企业工业红外相机业务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中国工业红外相机行业竞争格局分析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工业红外相机行业竞争格局总览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2025-2026年工业红外相机行业竞争力分析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2020-2025年工业红外相机行业企业并购活动分析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2025-2026年工业红外相机行业会展与招投标活动分析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一、工业红外相机行业会展活动及其市场影响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2026年中国工业红外相机企业发展企业发展策略与建议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工业红外相机销售模式与渠道策略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工业红外相机品牌与市场推广策略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工业红外相机研发投入与技术创新能力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工业红外相机合作联盟与资源整合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中国工业红外相机行业风险与对策</w:t>
      </w:r>
      <w:r>
        <w:rPr>
          <w:rFonts w:hint="eastAsia"/>
        </w:rPr>
        <w:br/>
      </w:r>
      <w:r>
        <w:rPr>
          <w:rFonts w:hint="eastAsia"/>
        </w:rPr>
        <w:t>　　第一节 工业红外相机行业SWOT分析</w:t>
      </w:r>
      <w:r>
        <w:rPr>
          <w:rFonts w:hint="eastAsia"/>
        </w:rPr>
        <w:br/>
      </w:r>
      <w:r>
        <w:rPr>
          <w:rFonts w:hint="eastAsia"/>
        </w:rPr>
        <w:t>　　　　一、工业红外相机行业优势</w:t>
      </w:r>
      <w:r>
        <w:rPr>
          <w:rFonts w:hint="eastAsia"/>
        </w:rPr>
        <w:br/>
      </w:r>
      <w:r>
        <w:rPr>
          <w:rFonts w:hint="eastAsia"/>
        </w:rPr>
        <w:t>　　　　二、工业红外相机行业劣势</w:t>
      </w:r>
      <w:r>
        <w:rPr>
          <w:rFonts w:hint="eastAsia"/>
        </w:rPr>
        <w:br/>
      </w:r>
      <w:r>
        <w:rPr>
          <w:rFonts w:hint="eastAsia"/>
        </w:rPr>
        <w:t>　　　　三、工业红外相机市场机会</w:t>
      </w:r>
      <w:r>
        <w:rPr>
          <w:rFonts w:hint="eastAsia"/>
        </w:rPr>
        <w:br/>
      </w:r>
      <w:r>
        <w:rPr>
          <w:rFonts w:hint="eastAsia"/>
        </w:rPr>
        <w:t>　　　　四、工业红外相机市场威胁</w:t>
      </w:r>
      <w:r>
        <w:rPr>
          <w:rFonts w:hint="eastAsia"/>
        </w:rPr>
        <w:br/>
      </w:r>
      <w:r>
        <w:rPr>
          <w:rFonts w:hint="eastAsia"/>
        </w:rPr>
        <w:t>　　第二节 工业红外相机行业风险及对策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2026-2032年中国工业红外相机行业前景与发展趋势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2025-2026年工业红外相机行业发展环境分析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一、工业红外相机行业主管部门与监管体制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二、工业红外相机行业主要法律法规及政策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三、工业红外相机行业标准与质量监管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2026-2032年工业红外相机行业发展趋势与方向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2026-2032年工业红外相机行业发展潜力与机遇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工业红外相机行业研究结论与建议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[^中^智^林^]工业红外相机行业发展建议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工业红外相机行业类别</w:t>
      </w:r>
      <w:r>
        <w:rPr>
          <w:rFonts w:hint="eastAsia"/>
        </w:rPr>
        <w:br/>
      </w:r>
      <w:r>
        <w:rPr>
          <w:rFonts w:hint="eastAsia"/>
        </w:rPr>
        <w:t>　　图表 工业红外相机行业产业链调研</w:t>
      </w:r>
      <w:r>
        <w:rPr>
          <w:rFonts w:hint="eastAsia"/>
        </w:rPr>
        <w:br/>
      </w:r>
      <w:r>
        <w:rPr>
          <w:rFonts w:hint="eastAsia"/>
        </w:rPr>
        <w:t>　　图表 工业红外相机行业现状</w:t>
      </w:r>
      <w:r>
        <w:rPr>
          <w:rFonts w:hint="eastAsia"/>
        </w:rPr>
        <w:br/>
      </w:r>
      <w:r>
        <w:rPr>
          <w:rFonts w:hint="eastAsia"/>
        </w:rPr>
        <w:t>　　图表 工业红外相机行业标准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2025年中国工业红外相机行业产能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2020-2025年中国工业红外相机行业产量统计</w:t>
      </w:r>
      <w:r>
        <w:rPr>
          <w:rFonts w:hint="eastAsia"/>
        </w:rPr>
        <w:br/>
      </w:r>
      <w:r>
        <w:rPr>
          <w:rFonts w:hint="eastAsia"/>
        </w:rPr>
        <w:t>　　图表 工业红外相机行业动态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2025年中国工业红外相机行业需求区域调研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2020-2025年中国工业红外相机行情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2020-2025年中国工业红外相机行业企业数量统计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**地区工业红外相机市场规模</w:t>
      </w:r>
      <w:r>
        <w:rPr>
          <w:rFonts w:hint="eastAsia"/>
        </w:rPr>
        <w:br/>
      </w:r>
      <w:r>
        <w:rPr>
          <w:rFonts w:hint="eastAsia"/>
        </w:rPr>
        <w:t>　　图表 **地区工业红外相机行业市场需求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**地区工业红外相机市场调研</w:t>
      </w:r>
      <w:r>
        <w:rPr>
          <w:rFonts w:hint="eastAsia"/>
        </w:rPr>
        <w:br/>
      </w:r>
      <w:r>
        <w:rPr>
          <w:rFonts w:hint="eastAsia"/>
        </w:rPr>
        <w:t>　　图表 **地区工业红外相机行业市场需求分析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**地区工业红外相机市场规模</w:t>
      </w:r>
      <w:r>
        <w:rPr>
          <w:rFonts w:hint="eastAsia"/>
        </w:rPr>
        <w:br/>
      </w:r>
      <w:r>
        <w:rPr>
          <w:rFonts w:hint="eastAsia"/>
        </w:rPr>
        <w:t>　　图表 **地区工业红外相机行业市场需求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**地区工业红外相机市场调研</w:t>
      </w:r>
      <w:r>
        <w:rPr>
          <w:rFonts w:hint="eastAsia"/>
        </w:rPr>
        <w:br/>
      </w:r>
      <w:r>
        <w:rPr>
          <w:rFonts w:hint="eastAsia"/>
        </w:rPr>
        <w:t>　　图表 **地区工业红外相机行业市场需求分析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工业红外相机行业竞争对手分析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工业红外相机重点企业（三）成长能力情况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2026-2032年中国工业红外相机行业市场规模预测</w:t>
      </w:r>
      <w:r>
        <w:rPr>
          <w:rFonts w:hint="eastAsia"/>
        </w:rPr>
        <w:br/>
      </w:r>
      <w:r>
        <w:rPr>
          <w:rFonts w:hint="eastAsia"/>
        </w:rPr>
        <w:t>　　图表 工业红外相机行业准入条件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2026-2032年中国工业红外相机行业发展趋势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a2aa09d0446b6" w:history="1">
        <w:r>
          <w:rPr>
            <w:rStyle w:val="Hyperlink"/>
          </w:rPr>
          <w:t>2026-2032年中国工业红外相机发展现状调研与市场前景分析报告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a2aa09d0446b6" w:history="1">
        <w:r>
          <w:rPr>
            <w:rStyle w:val="Hyperlink"/>
          </w:rPr>
          <w:t>https://www.20087.com/9/25/GongYeHongWaiXiangJiFaZhanXianZhuangQianJing.html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21b1aba844bf6" w:history="1">
      <w:r>
        <w:rPr>
          <w:rStyle w:val="Hyperlink"/>
        </w:rPr>
        <w:t>2026-2032年中国工业红外相机发展现状调研与市场前景分析报告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ongYeHongWaiXiangJiFaZhanXianZhuangQianJing.html" TargetMode="External" Id="R21da2aa09d0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ongYeHongWaiXiangJiFaZhanXianZhuangQianJing.html" TargetMode="External" Id="R5f121b1aba8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2026-04-07T00:33:09Z</dcterms:created>
  <dcterms:modified xsi:type="dcterms:W3CDTF">2026-04-07T01:33:09Z</dcterms:modified>
  <dc:subject>2026-2032年中国工业红外相机发展现状调研与市场前景分析报告</dc:subject>
  <dc:title>2026-2032年中国工业红外相机发展现状调研与市场前景分析报告</dc:title>
  <cp:keywords>2026-2032年中国工业红外相机发展现状调研与市场前景分析报告</cp:keywords>
  <dc:description>2026-2032年中国工业红外相机发展现状调研与市场前景分析报告</dc:description>
</cp:coreProperties>
</file>