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e4cb6201d4ed8" w:history="1">
              <w:r>
                <w:rPr>
                  <w:rStyle w:val="Hyperlink"/>
                </w:rPr>
                <w:t>中国消防工程行业发展现状分析与市场前景预测报告（2024-2030年）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e4cb6201d4ed8" w:history="1">
              <w:r>
                <w:rPr>
                  <w:rStyle w:val="Hyperlink"/>
                </w:rPr>
                <w:t>中国消防工程行业发展现状分析与市场前景预测报告（2024-2030年）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e4cb6201d4ed8" w:history="1">
                <w:r>
                  <w:rPr>
                    <w:rStyle w:val="Hyperlink"/>
                  </w:rPr>
                  <w:t>https://www.20087.com/9/95/XiaoFangGongChengShiChangXuQiuFe.html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涵盖了建筑设计、安装、检测、维护等一系列环节，旨在预防火灾事故，保障人员安全和财产安全。随着城市化进程加快，高层建筑和大型综合体的增多，对消防工程的要求越来越高。目前，消防工程技术正不断进步，智能消防系统、大数据预警平台等新兴技术的应用，极大提升了火灾防控能力和应急响应速度。</w:t>
      </w:r>
      <w:r>
        <w:rPr>
          <w:rFonts w:hint="eastAsia"/>
        </w:rPr>
        <w:br/>
      </w:r>
      <w:r>
        <w:rPr>
          <w:rFonts w:hint="eastAsia"/>
        </w:rPr>
        <w:t>　　未来，消防工程将更加注重智能化与集成化。一方面，依托人工智能、物联网技术，构建智慧消防系统，实现火灾早期预测、实时监测和快速响应，提高消防工作的效率与精准度。另一方面，强调多系统联动，将消防工程与楼宇自动化、安全监控等系统深度融合，形成一体化的智能安全防护网络。同时，法律法规的完善和公众消防安全意识的提升，将进一步推动消防工程行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e4cb6201d4ed8" w:history="1">
        <w:r>
          <w:rPr>
            <w:rStyle w:val="Hyperlink"/>
          </w:rPr>
          <w:t>中国消防工程行业发展现状分析与市场前景预测报告（2024-2030年）</w:t>
        </w:r>
      </w:hyperlink>
      <w:r>
        <w:rPr>
          <w:rFonts w:hint="eastAsia"/>
        </w:rPr>
        <w:t>》全面梳理了消防工程产业链，结合市场需求和市场规模等数据，深入剖析消防工程行业现状。报告详细探讨了消防工程市场竞争格局，重点关注重点企业及其品牌影响力，并分析了消防工程价格机制和细分市场特征。通过对消防工程技术现状及未来方向的评估，报告展望了消防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2024年中国消防工程行业发展环境分析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消防工程行业相关政策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2024年中国消防工程行业发展社会环境分析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消防工程行业发展概述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一、消防工程行业定义</w:t>
      </w:r>
      <w:r>
        <w:rPr>
          <w:rFonts w:hint="eastAsia"/>
        </w:rPr>
        <w:br/>
      </w:r>
      <w:r>
        <w:rPr>
          <w:rFonts w:hint="eastAsia"/>
        </w:rPr>
        <w:t>　　　　二、消防工程行业经济特性</w:t>
      </w:r>
      <w:r>
        <w:rPr>
          <w:rFonts w:hint="eastAsia"/>
        </w:rPr>
        <w:br/>
      </w:r>
      <w:r>
        <w:rPr>
          <w:rFonts w:hint="eastAsia"/>
        </w:rPr>
        <w:t>　　　　三、消防工程行业产业链简介</w:t>
      </w:r>
      <w:r>
        <w:rPr>
          <w:rFonts w:hint="eastAsia"/>
        </w:rPr>
        <w:br/>
      </w:r>
      <w:r>
        <w:rPr>
          <w:rFonts w:hint="eastAsia"/>
        </w:rPr>
        <w:t>　　第二节 消防工程行业发展成熟度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消防工程行业相关产业动态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2024年全球消防工程行业市场运行形势分析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全球消防工程行业市场运行环境分析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全球消防工程行业市场发展情况分析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二、全球消防工程行业市场调研</w:t>
      </w:r>
      <w:r>
        <w:rPr>
          <w:rFonts w:hint="eastAsia"/>
        </w:rPr>
        <w:br/>
      </w:r>
      <w:r>
        <w:rPr>
          <w:rFonts w:hint="eastAsia"/>
        </w:rPr>
        <w:t>　　　　三、全球消防工程行业主要国家发展情况分析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2024-2030年全球消防工程行业市场规模预测分析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2024年中国消防工程行业技术发展分析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中国消防工程行业技术发展现状</w:t>
      </w:r>
      <w:r>
        <w:rPr>
          <w:rFonts w:hint="eastAsia"/>
        </w:rPr>
        <w:br/>
      </w:r>
      <w:r>
        <w:rPr>
          <w:rFonts w:hint="eastAsia"/>
        </w:rPr>
        <w:t>　　第二节 消防工程行业技术特点分析</w:t>
      </w:r>
      <w:r>
        <w:rPr>
          <w:rFonts w:hint="eastAsia"/>
        </w:rPr>
        <w:br/>
      </w:r>
      <w:r>
        <w:rPr>
          <w:rFonts w:hint="eastAsia"/>
        </w:rPr>
        <w:t>　　第三节 消防工程行业技术专利情况</w:t>
      </w:r>
      <w:r>
        <w:rPr>
          <w:rFonts w:hint="eastAsia"/>
        </w:rPr>
        <w:br/>
      </w:r>
      <w:r>
        <w:rPr>
          <w:rFonts w:hint="eastAsia"/>
        </w:rPr>
        <w:t>　　　　一、消防工程行业专利申请数分析</w:t>
      </w:r>
      <w:r>
        <w:rPr>
          <w:rFonts w:hint="eastAsia"/>
        </w:rPr>
        <w:br/>
      </w:r>
      <w:r>
        <w:rPr>
          <w:rFonts w:hint="eastAsia"/>
        </w:rPr>
        <w:t>　　　　二、消防工程行业专利申请人分析</w:t>
      </w:r>
      <w:r>
        <w:rPr>
          <w:rFonts w:hint="eastAsia"/>
        </w:rPr>
        <w:br/>
      </w:r>
      <w:r>
        <w:rPr>
          <w:rFonts w:hint="eastAsia"/>
        </w:rPr>
        <w:t>　　　　三、消防工程行业热门专利技术分析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消防工程行业技术发展趋势分析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中国消防工程行业发展分析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2024年中国消防工程行业发展状况</w:t>
      </w:r>
      <w:r>
        <w:rPr>
          <w:rFonts w:hint="eastAsia"/>
        </w:rPr>
        <w:br/>
      </w:r>
      <w:r>
        <w:rPr>
          <w:rFonts w:hint="eastAsia"/>
        </w:rPr>
        <w:t>　　　　一、2024年消防工程行业发展状况分析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二、2024年中国消防工程行业发展动态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三、2024年中国消防工程行业发展热点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四、2024年中国消防工程行业存在的问题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2024年中国消防工程行业市场供需状况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一、2019-2024年中国消防工程行业供给分析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二、2019-2024年中国消防工程行业市场需求分析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三、中国消防工程行业产品价格分析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1、中国消防工程行业产品价格分析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四、2019-2024年中国消防工程行业市场规模分析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2019-2024年中国消防工程所属行业主要数据监测分析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2019-2024年中国消防工程所属行业规模分析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2019-2024年中国消防工程所属行业产值分析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2019-2024年中国消防工程所属行业成本费用分析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2019-2024年中国消防工程所属行业运营效益分析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2024年中国消防工程行业格局分析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消防工程行业集中度分析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2024年中国消防工程行业SWOT模型分析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2024年消防工程行业优势生产重点企业竞争力分析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江苏省华海消防工程安装有限公司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上海石化消防工程有限公司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大庆市泰平消防设施安装有限公司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北京市澳际智能消防安全工程有限责任公司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华夏消防工程有限公司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辽宁强盾消防工程有限公司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川天府消防工程有限公司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新疆利安消防工程有限公司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广东省东莞市粤东消防工程有限公司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2019-2024年中国消防工程行业上下游分析及其影响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2024年中国消防工程行业上游发展及影响分析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一、2024年中国消防工程行业上游运行现状分析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二、2024-2030年中国消防工程行业上游市场趋势预测分析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2024年中国消防工程行业下游发展及影响分析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一、2024年中国消防工程行业下游运行现状分析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二、2024-2030年中国消防工程行业下游市场趋势预测分析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2024-2030年消防工程行业发展及行业前景调研分析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2024-2030年消防工程行业市场规模预测分析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2024-2030年消防工程行业供需预测分析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中国消防工程行业五力分析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2024-2030年中国消防工程行业前景展望分析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2024-2030年中国消防工程行业产品价格走势预测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2024-2030年中国消防工程行业盈利能力预测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2024-2030年中国消防工程行业前景调研分析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2019-2024年中国消防工程行业投资金额分析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一、2019-2024年中国消防工程行业内资企业投资金额分析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二、2019-2024年中国消防工程行业港澳台及外资企业投资金额分析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近年中国消防工程行业主要投资项目分析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2024-2030年中国消防工程行业投资周期分析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2024-2030年中国消防工程行业前景调研分析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2024-2030年中国消防工程行业投资前景研究及投资建议分析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消防工程行业投资前景研究分析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消防工程行业市场的重点客户战略实施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2024-2030年中国消防工程产品生产及销售投资运作模式探讨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2024-2030年中国消防工程行业发展建议</w:t>
      </w:r>
      <w:r>
        <w:rPr>
          <w:rFonts w:hint="eastAsia"/>
        </w:rPr>
        <w:br/>
      </w:r>
      <w:r>
        <w:rPr>
          <w:rFonts w:hint="eastAsia"/>
        </w:rPr>
        <w:t>　　第五节 中.智林－2024-2030年中国消防工程行业投资建议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2019-2024年消防工程相关专利申请数量走势图：个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消防工程产业链结构示意图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2024年消防工程行业专利申请前十申请量统计（单位：个）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2024年中国消防工程行业相关发明专利分布领域（前十位）（单位：%）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2019-2024年中国消防工程产量及其增速走势图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2024-2030年中国消防工程产量及消费量预测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2024-2030年中国消防工程市场价格走势预测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2019-2024年中国消防工程所属行业流动比率分析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e4cb6201d4ed8" w:history="1">
        <w:r>
          <w:rPr>
            <w:rStyle w:val="Hyperlink"/>
          </w:rPr>
          <w:t>中国消防工程行业发展现状分析与市场前景预测报告（2024-2030年）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e4cb6201d4ed8" w:history="1">
        <w:r>
          <w:rPr>
            <w:rStyle w:val="Hyperlink"/>
          </w:rPr>
          <w:t>https://www.20087.com/9/95/XiaoFangGongChengShiChangXuQiuFe.html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0eee5cee84f8d" w:history="1">
      <w:r>
        <w:rPr>
          <w:rStyle w:val="Hyperlink"/>
        </w:rPr>
        <w:t>中国消防工程行业发展现状分析与市场前景预测报告（2024-2030年）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oFangGongChengShiChangXuQiuFe.html" TargetMode="External" Id="R61fe4cb6201d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oFangGongChengShiChangXuQiuFe.html" TargetMode="External" Id="Rc270eee5cee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2024-03-30T05:45:00Z</dcterms:created>
  <dcterms:modified xsi:type="dcterms:W3CDTF">2024-03-30T06:45:00Z</dcterms:modified>
  <dc:subject>中国消防工程行业发展现状分析与市场前景预测报告（2024-2030年）</dc:subject>
  <dc:title>中国消防工程行业发展现状分析与市场前景预测报告（2024-2030年）</dc:title>
  <cp:keywords>中国消防工程行业发展现状分析与市场前景预测报告（2024-2030年）</cp:keywords>
  <dc:description>中国消防工程行业发展现状分析与市场前景预测报告（2024-2030年）</dc:description>
</cp:coreProperties>
</file>