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ad1e498934354" w:history="1">
              <w:r>
                <w:rPr>
                  <w:rStyle w:val="Hyperlink"/>
                </w:rPr>
                <w:t>2025-2031年中国纳米压痕仪行业调研与前景趋势报告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ad1e498934354" w:history="1">
              <w:r>
                <w:rPr>
                  <w:rStyle w:val="Hyperlink"/>
                </w:rPr>
                <w:t>2025-2031年中国纳米压痕仪行业调研与前景趋势报告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ad1e498934354" w:history="1">
                <w:r>
                  <w:rPr>
                    <w:rStyle w:val="Hyperlink"/>
                  </w:rPr>
                  <w:t>https://www.20087.com/9/65/NaMiYaHenYiFaZhanQuShi.html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压痕仪是一种用于测量材料微观力学性能的精密仪器，能够在纳米尺度上进行硬度和弹性模量的测量。近年来，随着纳米技术的快速发展，纳米压痕仪在新材料开发、纳米结构表征、生物材料研究等领域发挥了重要作用。仪器的精度和稳定性不断提高，操作界面更加友好，使得纳米尺度的力学测试更加便捷和准确。</w:t>
      </w:r>
      <w:r>
        <w:rPr>
          <w:rFonts w:hint="eastAsia"/>
        </w:rPr>
        <w:br/>
      </w:r>
      <w:r>
        <w:rPr>
          <w:rFonts w:hint="eastAsia"/>
        </w:rPr>
        <w:t>　　未来，纳米压痕仪将朝着更高的精度、更快的测试速度和更强的多功能性方向发展。集成多种测试模式，如摩擦、磨损、蠕变等，将成为仪器研发的重点。同时，结合原位观察和在线分析技术，如扫描电子显微镜和原子力显微镜，将实现纳米尺度下材料力学性能的动态观测，为新材料的开发和性能优化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ad1e498934354" w:history="1">
        <w:r>
          <w:rPr>
            <w:rStyle w:val="Hyperlink"/>
          </w:rPr>
          <w:t>2025-2031年中国纳米压痕仪行业调研与前景趋势报告</w:t>
        </w:r>
      </w:hyperlink>
      <w:r>
        <w:rPr>
          <w:rFonts w:hint="eastAsia"/>
        </w:rPr>
        <w:t>》基于多年纳米压痕仪行业研究积累，结合当前市场发展现状，依托国家权威数据资源和长期市场监测数据库，对纳米压痕仪行业进行了全面调研与分析。报告详细阐述了纳米压痕仪市场规模、市场前景、发展趋势、技术现状及未来方向，重点分析了行业内主要企业的竞争格局，并通过SWOT分析揭示了纳米压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ad1e498934354" w:history="1">
        <w:r>
          <w:rPr>
            <w:rStyle w:val="Hyperlink"/>
          </w:rPr>
          <w:t>2025-2031年中国纳米压痕仪行业调研与前景趋势报告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》为投资者提供了准确的市场现状解读，帮助预判行业前景，挖掘投资价值，同时从投资策略和营销策略等角度提出实用建议，助力投资者在纳米压痕仪行业中把握机遇、规避风险。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纳米压痕仪行业界定</w:t>
      </w:r>
      <w:r>
        <w:rPr>
          <w:rFonts w:hint="eastAsia"/>
        </w:rPr>
        <w:br/>
      </w:r>
      <w:r>
        <w:rPr>
          <w:rFonts w:hint="eastAsia"/>
        </w:rPr>
        <w:t>　　第一节 纳米压痕仪行业定义</w:t>
      </w:r>
      <w:r>
        <w:rPr>
          <w:rFonts w:hint="eastAsia"/>
        </w:rPr>
        <w:br/>
      </w:r>
      <w:r>
        <w:rPr>
          <w:rFonts w:hint="eastAsia"/>
        </w:rPr>
        <w:t>　　第二节 纳米压痕仪行业特点分析</w:t>
      </w:r>
      <w:r>
        <w:rPr>
          <w:rFonts w:hint="eastAsia"/>
        </w:rPr>
        <w:br/>
      </w:r>
      <w:r>
        <w:rPr>
          <w:rFonts w:hint="eastAsia"/>
        </w:rPr>
        <w:t>　　第三节 纳米压痕仪行业发展历程</w:t>
      </w:r>
      <w:r>
        <w:rPr>
          <w:rFonts w:hint="eastAsia"/>
        </w:rPr>
        <w:br/>
      </w:r>
      <w:r>
        <w:rPr>
          <w:rFonts w:hint="eastAsia"/>
        </w:rPr>
        <w:t>　　第四节 纳米压痕仪产业链分析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2024-2025年国外纳米压痕仪行业发展态势分析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国外纳米压痕仪行业总体情况</w:t>
      </w:r>
      <w:r>
        <w:rPr>
          <w:rFonts w:hint="eastAsia"/>
        </w:rPr>
        <w:br/>
      </w:r>
      <w:r>
        <w:rPr>
          <w:rFonts w:hint="eastAsia"/>
        </w:rPr>
        <w:t>　　第二节 纳米压痕仪行业重点国家、地区市场分析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国外纳米压痕仪行业发展前景预测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2024-2025年中国纳米压痕仪行业发展环境分析</w:t>
      </w:r>
      <w:r>
        <w:rPr>
          <w:rFonts w:hint="eastAsia"/>
        </w:rPr>
        <w:br/>
      </w:r>
      <w:r>
        <w:rPr>
          <w:rFonts w:hint="eastAsia"/>
        </w:rPr>
        <w:t>　　第一节 纳米压痕仪行业经济环境分析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纳米压痕仪行业政策环境分析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一、纳米压痕仪行业相关政策</w:t>
      </w:r>
      <w:r>
        <w:rPr>
          <w:rFonts w:hint="eastAsia"/>
        </w:rPr>
        <w:br/>
      </w:r>
      <w:r>
        <w:rPr>
          <w:rFonts w:hint="eastAsia"/>
        </w:rPr>
        <w:t>　　　　二、纳米压痕仪行业相关标准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2024-2025年纳米压痕仪行业技术发展现状及趋势分析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纳米压痕仪行业技术发展现状分析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国内外纳米压痕仪行业技术差异与原因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纳米压痕仪行业技术发展方向、趋势预测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提升纳米压痕仪行业技术能力策略建议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中国纳米压痕仪行业市场供需状况分析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中国纳米压痕仪行业市场规模情况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中国纳米压痕仪行业市场需求状况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一、2019-2024年纳米压痕仪行业市场需求情况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二、纳米压痕仪行业市场需求特点分析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三、2025-2031年纳米压痕仪行业市场需求预测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中国纳米压痕仪行业产量情况分析与预测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一、2019-2024年纳米压痕仪行业产量统计分析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二、2025年纳米压痕仪行业产量特点分析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三、2025-2031年纳米压痕仪行业产量预测分析</w:t>
      </w:r>
      <w:r>
        <w:rPr>
          <w:rFonts w:hint="eastAsia"/>
        </w:rPr>
        <w:br/>
      </w:r>
      <w:r>
        <w:rPr>
          <w:rFonts w:hint="eastAsia"/>
        </w:rPr>
        <w:t>　　第四节 纳米压痕仪行业市场供需平衡状况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中国纳米压痕仪行业进出口情况分析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纳米压痕仪行业出口情况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一、2019-2024年纳米压痕仪行业出口情况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三、2025-2031年纳米压痕仪行业出口情况预测</w:t>
      </w:r>
      <w:r>
        <w:rPr>
          <w:rFonts w:hint="eastAsia"/>
        </w:rPr>
        <w:br/>
      </w:r>
      <w:r>
        <w:rPr>
          <w:rFonts w:hint="eastAsia"/>
        </w:rPr>
        <w:t>　　第二节 纳米压痕仪行业进口情况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一、2019-2024年纳米压痕仪行业进口情况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三、2025-2031年纳米压痕仪行业进口情况预测</w:t>
      </w:r>
      <w:r>
        <w:rPr>
          <w:rFonts w:hint="eastAsia"/>
        </w:rPr>
        <w:br/>
      </w:r>
      <w:r>
        <w:rPr>
          <w:rFonts w:hint="eastAsia"/>
        </w:rPr>
        <w:t>　　第三节 纳米压痕仪行业进出口面临的挑战及对策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中国纳米压痕仪行业产品价格监测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一、纳米压痕仪市场价格特征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二、当前纳米压痕仪市场价格评述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三、影响纳米压痕仪市场价格因素分析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四、未来纳米压痕仪市场价格走势预测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中国纳米压痕仪行业重点区域市场分析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纳米压痕仪行业区域市场分布情况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2024-2025年纳米压痕仪行业细分市场调研分析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纳米压痕仪细分产品（一）市场调研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纳米压痕仪细分产品（二）市场调研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纳米压痕仪行业上、下游市场分析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纳米压痕仪行业上游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纳米压痕仪行业下游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纳米压痕仪行业重点企业发展调研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纳米压痕仪重点企业（一）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纳米压痕仪重点企业（二）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纳米压痕仪重点企业（三）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纳米压痕仪重点企业（四）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纳米压痕仪重点企业（五）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纳米压痕仪重点企业（六）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纳米压痕仪行业风险及对策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2025-2031年纳米压痕仪行业发展环境分析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2025-2031年纳米压痕仪行业投资特性分析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一、纳米压痕仪行业进入壁垒</w:t>
      </w:r>
      <w:r>
        <w:rPr>
          <w:rFonts w:hint="eastAsia"/>
        </w:rPr>
        <w:br/>
      </w:r>
      <w:r>
        <w:rPr>
          <w:rFonts w:hint="eastAsia"/>
        </w:rPr>
        <w:t>　　　　二、纳米压痕仪行业盈利模式</w:t>
      </w:r>
      <w:r>
        <w:rPr>
          <w:rFonts w:hint="eastAsia"/>
        </w:rPr>
        <w:br/>
      </w:r>
      <w:r>
        <w:rPr>
          <w:rFonts w:hint="eastAsia"/>
        </w:rPr>
        <w:t>　　　　三、纳米压痕仪行业盈利因素</w:t>
      </w:r>
      <w:r>
        <w:rPr>
          <w:rFonts w:hint="eastAsia"/>
        </w:rPr>
        <w:br/>
      </w:r>
      <w:r>
        <w:rPr>
          <w:rFonts w:hint="eastAsia"/>
        </w:rPr>
        <w:t>　　第三节 纳米压痕仪行业“波特五力模型”分析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2025-2031年纳米压痕仪行业风险及对策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纳米压痕仪企业竞争策略分析</w:t>
      </w:r>
      <w:r>
        <w:rPr>
          <w:rFonts w:hint="eastAsia"/>
        </w:rPr>
        <w:br/>
      </w:r>
      <w:r>
        <w:rPr>
          <w:rFonts w:hint="eastAsia"/>
        </w:rPr>
        <w:t>　　第一节 纳米压痕仪市场竞争策略分析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一、2025-2031年中国纳米压痕仪市场增长潜力分析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二、2025-2031年中国纳米压痕仪主要潜力品种分析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三、现有纳米压痕仪产品竞争策略分析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四、潜力纳米压痕仪品种竞争策略选择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2025-2031年中国纳米压痕仪企业竞争策略分析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一、2025-2031年我国纳米压痕仪市场竞争趋势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二、2025-2031年纳米压痕仪行业竞争格局展望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三、2025-2031年纳米压痕仪行业竞争策略分析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四、2025-2031年纳米压痕仪企业竞争策略分析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2025-2031年中国纳米压痕仪行业发展趋势分析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一、2025-2031年纳米压痕仪技术发展趋势分析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二、2025-2031年纳米压痕仪产品发展趋势分析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三、2025-2031年纳米压痕仪行业竞争格局展望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2025-2031年中国纳米压痕仪市场趋势分析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一、2025-2031年纳米压痕仪发展趋势预测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二、2025-2025年纳米压痕仪市场前景分析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三、2025-2031年纳米压痕仪产业政策趋向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2025-2031年纳米压痕仪行业投资价值评估分析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纳米压痕仪行业发展建议分析</w:t>
      </w:r>
      <w:r>
        <w:rPr>
          <w:rFonts w:hint="eastAsia"/>
        </w:rPr>
        <w:br/>
      </w:r>
      <w:r>
        <w:rPr>
          <w:rFonts w:hint="eastAsia"/>
        </w:rPr>
        <w:t>　　第一节 纳米压痕仪行业研究结论及建议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纳米压痕仪细分行业研究结论及建议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纳米压痕仪行业竞争策略总结及建议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纳米压痕仪行业历程</w:t>
      </w:r>
      <w:r>
        <w:rPr>
          <w:rFonts w:hint="eastAsia"/>
        </w:rPr>
        <w:br/>
      </w:r>
      <w:r>
        <w:rPr>
          <w:rFonts w:hint="eastAsia"/>
        </w:rPr>
        <w:t>　　图表 纳米压痕仪行业生命周期</w:t>
      </w:r>
      <w:r>
        <w:rPr>
          <w:rFonts w:hint="eastAsia"/>
        </w:rPr>
        <w:br/>
      </w:r>
      <w:r>
        <w:rPr>
          <w:rFonts w:hint="eastAsia"/>
        </w:rPr>
        <w:t>　　图表 纳米压痕仪行业产业链分析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2019-2024年纳米压痕仪行业市场容量分析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2019-2024年中国纳米压痕仪行业产量及增长趋势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2019-2024年中国纳米压痕仪市场需求量及增速统计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2024年中国纳米压痕仪行业需求领域分布格局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2019-2024年中国纳米压痕仪行业盈利情况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2019-2024年中国纳米压痕仪行业利润总额统计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2019-2024年中国纳米压痕仪进口金额分析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2019-2024年中国纳米压痕仪出口数量分析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2019-2024年中国纳米压痕仪出口金额分析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2024年中国纳米压痕仪进口国家及地区分析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2024年中国纳米压痕仪出口国家及地区分析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2019-2024年中国纳米压痕仪行业企业平均规模情况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**地区纳米压痕仪市场规模及增长情况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**地区纳米压痕仪行业市场需求情况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**地区纳米压痕仪市场规模及增长情况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**地区纳米压痕仪行业市场需求情况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**地区纳米压痕仪市场规模及增长情况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**地区纳米压痕仪行业市场需求情况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**地区纳米压痕仪市场规模及增长情况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**地区纳米压痕仪行业市场需求情况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纳米压痕仪重点企业（一）基本信息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纳米压痕仪重点企业（一）经营情况分析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纳米压痕仪重点企业（一）主要经济指标情况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纳米压痕仪重点企业（二）经营情况分析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纳米压痕仪重点企业（二）主要经济指标情况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纳米压痕仪重点企业（三）经营情况分析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纳米压痕仪重点企业（三）主要经济指标情况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纳米压痕仪重点企业（三）成长能力情况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2025-2031年中国纳米压痕仪行业产能预测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2025-2031年中国纳米压痕仪行业产量预测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2025-2031年中国纳米压痕仪市场需求量预测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2025-2031年中国纳米压痕仪行业供需平衡预测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2025-2031年中国纳米压痕仪行业市场容量预测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2025-2031年中国纳米压痕仪行业市场规模预测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2025-2031年中国纳米压痕仪市场前景分析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2025-2031年中国纳米压痕仪行业发展趋势预测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ad1e498934354" w:history="1">
        <w:r>
          <w:rPr>
            <w:rStyle w:val="Hyperlink"/>
          </w:rPr>
          <w:t>2025-2031年中国纳米压痕仪行业调研与前景趋势报告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ad1e498934354" w:history="1">
        <w:r>
          <w:rPr>
            <w:rStyle w:val="Hyperlink"/>
          </w:rPr>
          <w:t>https://www.20087.com/9/65/NaMiYaHenYiFaZhanQuShi.html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热点：kla纳米压痕仪、纳米压痕仪器、纳米划痕仪测结合力、纳米压痕仪价格、纳米划痕仪、纳米压痕仪品牌、纳米压痕工作原理、纳米压痕仪多少钱、纳米压痕仪多少钱一台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8c237bb7e44bf" w:history="1">
      <w:r>
        <w:rPr>
          <w:rStyle w:val="Hyperlink"/>
        </w:rPr>
        <w:t>2025-2031年中国纳米压痕仪行业调研与前景趋势报告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NaMiYaHenYiFaZhanQuShi.html" TargetMode="External" Id="R6abad1e49893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NaMiYaHenYiFaZhanQuShi.html" TargetMode="External" Id="R4ce8c237bb7e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2024-08-23T05:54:00Z</dcterms:created>
  <dcterms:modified xsi:type="dcterms:W3CDTF">2024-08-23T06:54:00Z</dcterms:modified>
  <dc:subject>2025-2031年中国纳米压痕仪行业调研与前景趋势报告</dc:subject>
  <dc:title>2025-2031年中国纳米压痕仪行业调研与前景趋势报告</dc:title>
  <cp:keywords>2025-2031年中国纳米压痕仪行业调研与前景趋势报告</cp:keywords>
  <dc:description>2025-2031年中国纳米压痕仪行业调研与前景趋势报告</dc:description>
</cp:coreProperties>
</file>