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f4bd8de14fc5" w:history="1">
              <w:r>
                <w:rPr>
                  <w:rStyle w:val="Hyperlink"/>
                </w:rPr>
                <w:t>2025-2031年中国纳米银线导电膜行业现状与市场前景分析报告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f4bd8de14fc5" w:history="1">
              <w:r>
                <w:rPr>
                  <w:rStyle w:val="Hyperlink"/>
                </w:rPr>
                <w:t>2025-2031年中国纳米银线导电膜行业现状与市场前景分析报告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3f4bd8de14fc5" w:history="1">
                <w:r>
                  <w:rPr>
                    <w:rStyle w:val="Hyperlink"/>
                  </w:rPr>
                  <w:t>https://www.20087.com/9/05/NaMiYinXianDaoDianMoHangYeXianZhuangJiQianJing.html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导电膜是一种新型透明导电薄膜材料，因其优异的导电性、柔韧性和透光率而在触摸屏、显示器等领域展现出巨大应用潜力。相比于传统的ITO（氧化铟锡）薄膜，纳米银线导电膜不仅成本更低，而且更适合柔性电子产品的制造。近年来，随着智能手机、平板电脑等消费电子产品市场的快速增长，纳米银线导电膜的需求持续上升。然而，其大规模商业化应用仍面临一些技术难题，如均匀性控制和长期稳定性等问题。</w:t>
      </w:r>
      <w:r>
        <w:rPr>
          <w:rFonts w:hint="eastAsia"/>
        </w:rPr>
        <w:br/>
      </w:r>
      <w:r>
        <w:rPr>
          <w:rFonts w:hint="eastAsia"/>
        </w:rPr>
        <w:t>　　未来，纳米银线导电膜的发展将更加注重性能优化和应用场景扩展。一方面，通过改进制备工艺，如采用先进的涂布和印刷技术，提高膜层的一致性和可靠性；另一方面，随着柔性显示技术和可穿戴设备市场的蓬勃发展，纳米银线导电膜的应用前景广阔，有望成为下一代主流显示技术的核心组件。此外，探索纳米银线在其他领域如太阳能电池、智能窗户等方面的应用潜力，也是未来研究的一个重要方向。同时，加强知识产权保护，确保核心技术的安全可控，是保障产业健康发展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f4bd8de14fc5" w:history="1">
        <w:r>
          <w:rPr>
            <w:rStyle w:val="Hyperlink"/>
          </w:rPr>
          <w:t>2025-2031年中国纳米银线导电膜行业现状与市场前景分析报告</w:t>
        </w:r>
      </w:hyperlink>
      <w:r>
        <w:rPr>
          <w:rFonts w:hint="eastAsia"/>
        </w:rPr>
        <w:t>》深入解析了纳米银线导电膜行业的产业链结构，全面剖析了纳米银线导电膜市场规模与需求。纳米银线导电膜报告详细探讨了纳米银线导电膜市场价格、行业现状及市场前景，并对未来纳米银线导电膜发展趋势进行了科学预测。同时，纳米银线导电膜报告聚焦于重点企业，深入分析了纳米银线导电膜行业竞争格局、市场集中度及品牌影响力。此外，纳米银线导电膜报告还对纳米银线导电膜市场进行了细分，揭示了纳米银线导电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纳米银线导电膜行业概述</w:t>
      </w:r>
      <w:r>
        <w:rPr>
          <w:rFonts w:hint="eastAsia"/>
        </w:rPr>
        <w:br/>
      </w:r>
      <w:r>
        <w:rPr>
          <w:rFonts w:hint="eastAsia"/>
        </w:rPr>
        <w:t>　　第一节 纳米银线导电膜定义与分类</w:t>
      </w:r>
      <w:r>
        <w:rPr>
          <w:rFonts w:hint="eastAsia"/>
        </w:rPr>
        <w:br/>
      </w:r>
      <w:r>
        <w:rPr>
          <w:rFonts w:hint="eastAsia"/>
        </w:rPr>
        <w:t>　　第二节 纳米银线导电膜应用领域</w:t>
      </w:r>
      <w:r>
        <w:rPr>
          <w:rFonts w:hint="eastAsia"/>
        </w:rPr>
        <w:br/>
      </w:r>
      <w:r>
        <w:rPr>
          <w:rFonts w:hint="eastAsia"/>
        </w:rPr>
        <w:t>　　第三节 纳米银线导电膜行业经济指标分析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纳米银线导电膜产业链及经营模式分析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三、纳米银线导电膜销售模式及销售渠道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全球纳米银线导电膜市场发展综述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2019-2024年全球纳米银线导电膜市场规模与趋势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主要国家与地区纳米银线导电膜市场分析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2025-2031年全球纳米银线导电膜行业发展趋势与前景预测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中国纳米银线导电膜行业市场分析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2024-2025年纳米银线导电膜产能与投资动态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一、国内纳米银线导电膜产能及利用情况</w:t>
      </w:r>
      <w:r>
        <w:rPr>
          <w:rFonts w:hint="eastAsia"/>
        </w:rPr>
        <w:br/>
      </w:r>
      <w:r>
        <w:rPr>
          <w:rFonts w:hint="eastAsia"/>
        </w:rPr>
        <w:t>　　　　二、纳米银线导电膜产能扩张与投资动态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2025-2031年纳米银线导电膜行业产量统计与趋势预测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一、2019-2024年纳米银线导电膜行业产量数据统计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1、2019-2024年纳米银线导电膜产量及增长趋势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2、2019-2024年纳米银线导电膜细分产品产量及份额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二、影响纳米银线导电膜产量的关键因素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三、2025-2031年纳米银线导电膜产量预测</w:t>
      </w:r>
      <w:r>
        <w:rPr>
          <w:rFonts w:hint="eastAsia"/>
        </w:rPr>
        <w:br/>
      </w:r>
      <w:r>
        <w:rPr>
          <w:rFonts w:hint="eastAsia"/>
        </w:rPr>
        <w:t>　　第三节 2025-2031年纳米银线导电膜市场需求与销售分析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一、2024-2025年纳米银线导电膜行业需求现状</w:t>
      </w:r>
      <w:r>
        <w:rPr>
          <w:rFonts w:hint="eastAsia"/>
        </w:rPr>
        <w:br/>
      </w:r>
      <w:r>
        <w:rPr>
          <w:rFonts w:hint="eastAsia"/>
        </w:rPr>
        <w:t>　　　　二、纳米银线导电膜客户群体与需求特点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三、2019-2024年纳米银线导电膜行业销售规模分析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四、2025-2031年纳米银线导电膜市场增长潜力与规模预测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中国纳米银线导电膜细分市场与下游应用领域分析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纳米银线导电膜细分市场分析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一、2024-2025年纳米银线导电膜主要细分产品市场现状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纳米银线导电膜下游应用与客户群体分析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一、2024-2025年纳米银线导电膜各应用领域市场现状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2024-2025年中国纳米银线导电膜技术发展研究</w:t>
      </w:r>
      <w:r>
        <w:rPr>
          <w:rFonts w:hint="eastAsia"/>
        </w:rPr>
        <w:br/>
      </w:r>
      <w:r>
        <w:rPr>
          <w:rFonts w:hint="eastAsia"/>
        </w:rPr>
        <w:t>　　第一节 当前纳米银线导电膜技术发展现状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国内外纳米银线导电膜技术差异与原因</w:t>
      </w:r>
      <w:r>
        <w:rPr>
          <w:rFonts w:hint="eastAsia"/>
        </w:rPr>
        <w:br/>
      </w:r>
      <w:r>
        <w:rPr>
          <w:rFonts w:hint="eastAsia"/>
        </w:rPr>
        <w:t>　　第三节 纳米银线导电膜技术创新与发展趋势预测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技术进步对纳米银线导电膜行业的影响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纳米银线导电膜价格机制与竞争策略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一、2019-2024年纳米银线导电膜市场价格走势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纳米银线导电膜定价策略与方法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2025-2031年纳米银线导电膜价格竞争态势与趋势预测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中国纳米银线导电膜行业重点区域市场研究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2024-2025年重点区域纳米银线导电膜市场发展概况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三、2025-2031年纳米银线导电膜行业发展潜力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2019-2024年中国纳米银线导电膜行业进出口情况分析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纳米银线导电膜行业进口情况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一、2019-2024年纳米银线导电膜进口规模及增长情况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二、纳米银线导电膜主要进口来源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纳米银线导电膜行业出口情况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一、2019-2024年纳米银线导电膜出口规模及增长情况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二、纳米银线导电膜主要出口目的地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2019-2024年中国纳米银线导电膜行业总体发展与财务状况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2019-2024年中国纳米银线导电膜行业规模情况</w:t>
      </w:r>
      <w:r>
        <w:rPr>
          <w:rFonts w:hint="eastAsia"/>
        </w:rPr>
        <w:br/>
      </w:r>
      <w:r>
        <w:rPr>
          <w:rFonts w:hint="eastAsia"/>
        </w:rPr>
        <w:t>　　　　一、纳米银线导电膜行业企业数量规模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二、纳米银线导电膜行业从业人员规模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三、纳米银线导电膜行业市场敏感性分析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2019-2024年中国纳米银线导电膜行业财务能力分析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一、纳米银线导电膜行业盈利能力</w:t>
      </w:r>
      <w:r>
        <w:rPr>
          <w:rFonts w:hint="eastAsia"/>
        </w:rPr>
        <w:br/>
      </w:r>
      <w:r>
        <w:rPr>
          <w:rFonts w:hint="eastAsia"/>
        </w:rPr>
        <w:t>　　　　二、纳米银线导电膜行业偿债能力</w:t>
      </w:r>
      <w:r>
        <w:rPr>
          <w:rFonts w:hint="eastAsia"/>
        </w:rPr>
        <w:br/>
      </w:r>
      <w:r>
        <w:rPr>
          <w:rFonts w:hint="eastAsia"/>
        </w:rPr>
        <w:t>　　　　三、纳米银线导电膜行业营运能力</w:t>
      </w:r>
      <w:r>
        <w:rPr>
          <w:rFonts w:hint="eastAsia"/>
        </w:rPr>
        <w:br/>
      </w:r>
      <w:r>
        <w:rPr>
          <w:rFonts w:hint="eastAsia"/>
        </w:rPr>
        <w:t>　　　　四、纳米银线导电膜行业发展能力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纳米银线导电膜行业重点企业调研分析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二、企业纳米银线导电膜业务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中国纳米银线导电膜行业竞争格局分析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纳米银线导电膜行业竞争格局总览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2024-2025年纳米银线导电膜行业竞争力分析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2019-2024年纳米银线导电膜行业企业并购活动分析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2024-2025年纳米银线导电膜行业会展与招投标活动分析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一、纳米银线导电膜行业会展活动及其市场影响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2025年中国纳米银线导电膜企业发展企业发展策略与建议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纳米银线导电膜销售模式与渠道策略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纳米银线导电膜品牌与市场推广策略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纳米银线导电膜研发投入与技术创新能力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纳米银线导电膜合作联盟与资源整合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中国纳米银线导电膜行业风险与对策</w:t>
      </w:r>
      <w:r>
        <w:rPr>
          <w:rFonts w:hint="eastAsia"/>
        </w:rPr>
        <w:br/>
      </w:r>
      <w:r>
        <w:rPr>
          <w:rFonts w:hint="eastAsia"/>
        </w:rPr>
        <w:t>　　第一节 纳米银线导电膜行业SWOT分析</w:t>
      </w:r>
      <w:r>
        <w:rPr>
          <w:rFonts w:hint="eastAsia"/>
        </w:rPr>
        <w:br/>
      </w:r>
      <w:r>
        <w:rPr>
          <w:rFonts w:hint="eastAsia"/>
        </w:rPr>
        <w:t>　　　　一、纳米银线导电膜行业优势</w:t>
      </w:r>
      <w:r>
        <w:rPr>
          <w:rFonts w:hint="eastAsia"/>
        </w:rPr>
        <w:br/>
      </w:r>
      <w:r>
        <w:rPr>
          <w:rFonts w:hint="eastAsia"/>
        </w:rPr>
        <w:t>　　　　二、纳米银线导电膜行业劣势</w:t>
      </w:r>
      <w:r>
        <w:rPr>
          <w:rFonts w:hint="eastAsia"/>
        </w:rPr>
        <w:br/>
      </w:r>
      <w:r>
        <w:rPr>
          <w:rFonts w:hint="eastAsia"/>
        </w:rPr>
        <w:t>　　　　三、纳米银线导电膜市场机会</w:t>
      </w:r>
      <w:r>
        <w:rPr>
          <w:rFonts w:hint="eastAsia"/>
        </w:rPr>
        <w:br/>
      </w:r>
      <w:r>
        <w:rPr>
          <w:rFonts w:hint="eastAsia"/>
        </w:rPr>
        <w:t>　　　　四、纳米银线导电膜市场威胁</w:t>
      </w:r>
      <w:r>
        <w:rPr>
          <w:rFonts w:hint="eastAsia"/>
        </w:rPr>
        <w:br/>
      </w:r>
      <w:r>
        <w:rPr>
          <w:rFonts w:hint="eastAsia"/>
        </w:rPr>
        <w:t>　　第二节 纳米银线导电膜行业风险及对策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2025-2031年中国纳米银线导电膜行业前景与发展趋势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2024-2025年纳米银线导电膜行业发展环境分析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一、纳米银线导电膜行业主管部门与监管体制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二、纳米银线导电膜行业主要法律法规及政策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三、纳米银线导电膜行业标准与质量监管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2025-2031年纳米银线导电膜行业发展趋势与方向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2025-2031年纳米银线导电膜行业发展潜力与机遇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纳米银线导电膜行业研究结论与建议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纳米银线导电膜行业发展建议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纳米银线导电膜行业类别</w:t>
      </w:r>
      <w:r>
        <w:rPr>
          <w:rFonts w:hint="eastAsia"/>
        </w:rPr>
        <w:br/>
      </w:r>
      <w:r>
        <w:rPr>
          <w:rFonts w:hint="eastAsia"/>
        </w:rPr>
        <w:t>　　图表 纳米银线导电膜行业产业链调研</w:t>
      </w:r>
      <w:r>
        <w:rPr>
          <w:rFonts w:hint="eastAsia"/>
        </w:rPr>
        <w:br/>
      </w:r>
      <w:r>
        <w:rPr>
          <w:rFonts w:hint="eastAsia"/>
        </w:rPr>
        <w:t>　　图表 纳米银线导电膜行业现状</w:t>
      </w:r>
      <w:r>
        <w:rPr>
          <w:rFonts w:hint="eastAsia"/>
        </w:rPr>
        <w:br/>
      </w:r>
      <w:r>
        <w:rPr>
          <w:rFonts w:hint="eastAsia"/>
        </w:rPr>
        <w:t>　　图表 纳米银线导电膜行业标准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2024年中国纳米银线导电膜行业产能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2019-2024年中国纳米银线导电膜行业产量统计</w:t>
      </w:r>
      <w:r>
        <w:rPr>
          <w:rFonts w:hint="eastAsia"/>
        </w:rPr>
        <w:br/>
      </w:r>
      <w:r>
        <w:rPr>
          <w:rFonts w:hint="eastAsia"/>
        </w:rPr>
        <w:t>　　图表 纳米银线导电膜行业动态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2019-2024年中国纳米银线导电膜市场需求量</w:t>
      </w:r>
      <w:r>
        <w:rPr>
          <w:rFonts w:hint="eastAsia"/>
        </w:rPr>
        <w:br/>
      </w:r>
      <w:r>
        <w:rPr>
          <w:rFonts w:hint="eastAsia"/>
        </w:rPr>
        <w:t>　　图表 2024年中国纳米银线导电膜行业需求区域调研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2019-2024年中国纳米银线导电膜行情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**地区纳米银线导电膜市场规模</w:t>
      </w:r>
      <w:r>
        <w:rPr>
          <w:rFonts w:hint="eastAsia"/>
        </w:rPr>
        <w:br/>
      </w:r>
      <w:r>
        <w:rPr>
          <w:rFonts w:hint="eastAsia"/>
        </w:rPr>
        <w:t>　　图表 **地区纳米银线导电膜行业市场需求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**地区纳米银线导电膜市场调研</w:t>
      </w:r>
      <w:r>
        <w:rPr>
          <w:rFonts w:hint="eastAsia"/>
        </w:rPr>
        <w:br/>
      </w:r>
      <w:r>
        <w:rPr>
          <w:rFonts w:hint="eastAsia"/>
        </w:rPr>
        <w:t>　　图表 **地区纳米银线导电膜行业市场需求分析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**地区纳米银线导电膜市场规模</w:t>
      </w:r>
      <w:r>
        <w:rPr>
          <w:rFonts w:hint="eastAsia"/>
        </w:rPr>
        <w:br/>
      </w:r>
      <w:r>
        <w:rPr>
          <w:rFonts w:hint="eastAsia"/>
        </w:rPr>
        <w:t>　　图表 **地区纳米银线导电膜行业市场需求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**地区纳米银线导电膜市场调研</w:t>
      </w:r>
      <w:r>
        <w:rPr>
          <w:rFonts w:hint="eastAsia"/>
        </w:rPr>
        <w:br/>
      </w:r>
      <w:r>
        <w:rPr>
          <w:rFonts w:hint="eastAsia"/>
        </w:rPr>
        <w:t>　　图表 **地区纳米银线导电膜行业市场需求分析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纳米银线导电膜行业竞争对手分析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纳米银线导电膜重点企业（三）成长能力情况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2025-2031年中国纳米银线导电膜行业市场规模预测</w:t>
      </w:r>
      <w:r>
        <w:rPr>
          <w:rFonts w:hint="eastAsia"/>
        </w:rPr>
        <w:br/>
      </w:r>
      <w:r>
        <w:rPr>
          <w:rFonts w:hint="eastAsia"/>
        </w:rPr>
        <w:t>　　图表 纳米银线导电膜行业准入条件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2025-2031年中国纳米银线导电膜市场前景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f4bd8de14fc5" w:history="1">
        <w:r>
          <w:rPr>
            <w:rStyle w:val="Hyperlink"/>
          </w:rPr>
          <w:t>2025-2031年中国纳米银线导电膜行业现状与市场前景分析报告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3f4bd8de14fc5" w:history="1">
        <w:r>
          <w:rPr>
            <w:rStyle w:val="Hyperlink"/>
          </w:rPr>
          <w:t>https://www.20087.com/9/05/NaMiYinXianDaoDianMoHangYeXianZhuangJiQianJing.html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0c937e044082" w:history="1">
      <w:r>
        <w:rPr>
          <w:rStyle w:val="Hyperlink"/>
        </w:rPr>
        <w:t>2025-2031年中国纳米银线导电膜行业现状与市场前景分析报告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aMiYinXianDaoDianMoHangYeXianZhuangJiQianJing.html" TargetMode="External" Id="R90d3f4bd8de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aMiYinXianDaoDianMoHangYeXianZhuangJiQianJing.html" TargetMode="External" Id="R214b0c937e0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2025-02-21T09:24:12Z</dcterms:created>
  <dcterms:modified xsi:type="dcterms:W3CDTF">2025-02-21T10:24:12Z</dcterms:modified>
  <dc:subject>2025-2031年中国纳米银线导电膜行业现状与市场前景分析报告</dc:subject>
  <dc:title>2025-2031年中国纳米银线导电膜行业现状与市场前景分析报告</dc:title>
  <cp:keywords>2025-2031年中国纳米银线导电膜行业现状与市场前景分析报告</cp:keywords>
  <dc:description>2025-2031年中国纳米银线导电膜行业现状与市场前景分析报告</dc:description>
</cp:coreProperties>
</file>