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1b4d59a14aec" w:history="1">
              <w:r>
                <w:rPr>
                  <w:rStyle w:val="Hyperlink"/>
                </w:rPr>
                <w:t>2025-2031年中国隔离开关行业分析与发展前景报告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1b4d59a14aec" w:history="1">
              <w:r>
                <w:rPr>
                  <w:rStyle w:val="Hyperlink"/>
                </w:rPr>
                <w:t>2025-2031年中国隔离开关行业分析与发展前景报告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1b4d59a14aec" w:history="1">
                <w:r>
                  <w:rPr>
                    <w:rStyle w:val="Hyperlink"/>
                  </w:rPr>
                  <w:t>https://www.20087.com/9/25/GeLiKaiGuanQianJing.html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用于隔离电路和控制电流流动的关键设备，广泛应用于变电站、工业设施和建筑电气系统中。近年来，随着电力系统自动化和智能化水平的提升，隔离开关的设计更加注重操作安全性和智能化控制。现代隔离开关不仅能够实现远程操作，还具备故障自检和状态监控功能，提高了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隔离开关将朝着高可靠性、高容量和智能互联的方向发展。一方面，通过采用新材料和优化结构设计，隔离开关将能够承受更高的电压和电流负荷，适应新能源接入和电网扩容的需要。另一方面，结合云计算和大数据分析，智能隔离开关将能够实现预测性维护，提前发现并解决潜在的故障点，确保电力供应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1b4d59a14aec" w:history="1">
        <w:r>
          <w:rPr>
            <w:rStyle w:val="Hyperlink"/>
          </w:rPr>
          <w:t>2025-2031年中国隔离开关行业分析与发展前景报告</w:t>
        </w:r>
      </w:hyperlink>
      <w:r>
        <w:rPr>
          <w:rFonts w:hint="eastAsia"/>
        </w:rPr>
        <w:t>》从市场规模、需求变化及价格动态等维度，系统解析了隔离开关行业的现状与发展趋势。报告深入分析了隔离开关产业链各环节，科学预测了市场前景与技术发展方向，同时聚焦隔离开关细分市场特点及重点企业的经营表现，揭示了隔离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隔离开关行业相关概述</w:t>
      </w:r>
      <w:r>
        <w:rPr>
          <w:rFonts w:hint="eastAsia"/>
        </w:rPr>
        <w:br/>
      </w:r>
      <w:r>
        <w:rPr>
          <w:rFonts w:hint="eastAsia"/>
        </w:rPr>
        <w:t>　　第一节 隔离开关行业相关概述</w:t>
      </w:r>
      <w:r>
        <w:rPr>
          <w:rFonts w:hint="eastAsia"/>
        </w:rPr>
        <w:br/>
      </w:r>
      <w:r>
        <w:rPr>
          <w:rFonts w:hint="eastAsia"/>
        </w:rPr>
        <w:t>　　　　一、隔离开关特点</w:t>
      </w:r>
      <w:r>
        <w:rPr>
          <w:rFonts w:hint="eastAsia"/>
        </w:rPr>
        <w:br/>
      </w:r>
      <w:r>
        <w:rPr>
          <w:rFonts w:hint="eastAsia"/>
        </w:rPr>
        <w:t>　　　　二、隔离功能</w:t>
      </w:r>
      <w:r>
        <w:rPr>
          <w:rFonts w:hint="eastAsia"/>
        </w:rPr>
        <w:br/>
      </w:r>
      <w:r>
        <w:rPr>
          <w:rFonts w:hint="eastAsia"/>
        </w:rPr>
        <w:t>　　　　三、隔离开关类型关键性指标分析</w:t>
      </w:r>
      <w:r>
        <w:rPr>
          <w:rFonts w:hint="eastAsia"/>
        </w:rPr>
        <w:br/>
      </w:r>
      <w:r>
        <w:rPr>
          <w:rFonts w:hint="eastAsia"/>
        </w:rPr>
        <w:t>　　　　四、隔离开关的应用</w:t>
      </w:r>
      <w:r>
        <w:rPr>
          <w:rFonts w:hint="eastAsia"/>
        </w:rPr>
        <w:br/>
      </w:r>
      <w:r>
        <w:rPr>
          <w:rFonts w:hint="eastAsia"/>
        </w:rPr>
        <w:t>　　　　五、隔离开关的配置</w:t>
      </w:r>
      <w:r>
        <w:rPr>
          <w:rFonts w:hint="eastAsia"/>
        </w:rPr>
        <w:br/>
      </w:r>
      <w:r>
        <w:rPr>
          <w:rFonts w:hint="eastAsia"/>
        </w:rPr>
        <w:t>　　　　六、隔离开关选型</w:t>
      </w:r>
      <w:r>
        <w:rPr>
          <w:rFonts w:hint="eastAsia"/>
        </w:rPr>
        <w:br/>
      </w:r>
      <w:r>
        <w:rPr>
          <w:rFonts w:hint="eastAsia"/>
        </w:rPr>
        <w:t>　　　　七、操作范围</w:t>
      </w:r>
      <w:r>
        <w:rPr>
          <w:rFonts w:hint="eastAsia"/>
        </w:rPr>
        <w:br/>
      </w:r>
      <w:r>
        <w:rPr>
          <w:rFonts w:hint="eastAsia"/>
        </w:rPr>
        <w:t>　　　　八、隔离开关的改进</w:t>
      </w:r>
      <w:r>
        <w:rPr>
          <w:rFonts w:hint="eastAsia"/>
        </w:rPr>
        <w:br/>
      </w:r>
      <w:r>
        <w:rPr>
          <w:rFonts w:hint="eastAsia"/>
        </w:rPr>
        <w:t>　　第二节 隔离开关行业经营模式分析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中国隔离开关行业技术环境分析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2020-2025年中国隔离开关市场供需分析</w:t>
      </w:r>
      <w:r>
        <w:rPr>
          <w:rFonts w:hint="eastAsia"/>
        </w:rPr>
        <w:br/>
      </w:r>
      <w:r>
        <w:rPr>
          <w:rFonts w:hint="eastAsia"/>
        </w:rPr>
        <w:t>　　第一节 中国隔离开关市场供给状况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一、2020-2025年中国隔离开关产量分析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二、2025-2031年中国隔离开关产量预测</w:t>
      </w:r>
      <w:r>
        <w:rPr>
          <w:rFonts w:hint="eastAsia"/>
        </w:rPr>
        <w:br/>
      </w:r>
      <w:r>
        <w:rPr>
          <w:rFonts w:hint="eastAsia"/>
        </w:rPr>
        <w:t>　　第二节 中国隔离开关市场需求状况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一、2020-2025年中国隔离开关需求分析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二、2025-2031年中国隔离开关需求预测</w:t>
      </w:r>
      <w:r>
        <w:rPr>
          <w:rFonts w:hint="eastAsia"/>
        </w:rPr>
        <w:br/>
      </w:r>
      <w:r>
        <w:rPr>
          <w:rFonts w:hint="eastAsia"/>
        </w:rPr>
        <w:t>　　第三节 中国隔离开关市场价格分析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2020-2025年中国隔离开关所属行业产量数据统计分析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2020-2025年中国高压开关板所属行业产量数据统计分析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一、2020-2025年全国高压开关板产量数据分析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二、2025年全国高压开关板产量数据分析</w:t>
      </w:r>
      <w:r>
        <w:rPr>
          <w:rFonts w:hint="eastAsia"/>
        </w:rPr>
        <w:br/>
      </w:r>
      <w:r>
        <w:rPr>
          <w:rFonts w:hint="eastAsia"/>
        </w:rPr>
        <w:t>　　　　三、全国高压开关板产量增长性分析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2020-2025年中国低压开关板所属行业产量数据统计分析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一、2020-2025年全国低压开关板产量数据分析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二、2025年全国低压开关板产量数据分析</w:t>
      </w:r>
      <w:r>
        <w:rPr>
          <w:rFonts w:hint="eastAsia"/>
        </w:rPr>
        <w:br/>
      </w:r>
      <w:r>
        <w:rPr>
          <w:rFonts w:hint="eastAsia"/>
        </w:rPr>
        <w:t>　　　　三、全国低压开关板产量增长性分析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中国隔离开关行业产业链分析</w:t>
      </w:r>
      <w:r>
        <w:rPr>
          <w:rFonts w:hint="eastAsia"/>
        </w:rPr>
        <w:br/>
      </w:r>
      <w:r>
        <w:rPr>
          <w:rFonts w:hint="eastAsia"/>
        </w:rPr>
        <w:t>　　第一节 隔离开关行业产业链概述</w:t>
      </w:r>
      <w:r>
        <w:rPr>
          <w:rFonts w:hint="eastAsia"/>
        </w:rPr>
        <w:br/>
      </w:r>
      <w:r>
        <w:rPr>
          <w:rFonts w:hint="eastAsia"/>
        </w:rPr>
        <w:t>　　第二节 低压隔离开关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二、市场需求应用情况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第三节 低压断路器</w:t>
      </w:r>
      <w:r>
        <w:rPr>
          <w:rFonts w:hint="eastAsia"/>
        </w:rPr>
        <w:br/>
      </w:r>
      <w:r>
        <w:rPr>
          <w:rFonts w:hint="eastAsia"/>
        </w:rPr>
        <w:t>　　　　一、低压断路器基础概述</w:t>
      </w:r>
      <w:r>
        <w:rPr>
          <w:rFonts w:hint="eastAsia"/>
        </w:rPr>
        <w:br/>
      </w:r>
      <w:r>
        <w:rPr>
          <w:rFonts w:hint="eastAsia"/>
        </w:rPr>
        <w:t>　　　　二、低压断路器智能测控系统的设计与实现</w:t>
      </w:r>
      <w:r>
        <w:rPr>
          <w:rFonts w:hint="eastAsia"/>
        </w:rPr>
        <w:br/>
      </w:r>
      <w:r>
        <w:rPr>
          <w:rFonts w:hint="eastAsia"/>
        </w:rPr>
        <w:t>　　　　三、代理销售是中国低压断路器市场的主要销售渠道</w:t>
      </w:r>
      <w:r>
        <w:rPr>
          <w:rFonts w:hint="eastAsia"/>
        </w:rPr>
        <w:br/>
      </w:r>
      <w:r>
        <w:rPr>
          <w:rFonts w:hint="eastAsia"/>
        </w:rPr>
        <w:t>　　　　四、低压断路器市场格局及重点市场区域分布</w:t>
      </w:r>
      <w:r>
        <w:rPr>
          <w:rFonts w:hint="eastAsia"/>
        </w:rPr>
        <w:br/>
      </w:r>
      <w:r>
        <w:rPr>
          <w:rFonts w:hint="eastAsia"/>
        </w:rPr>
        <w:t>　　　　五、低压断路器市场竞争力分析</w:t>
      </w:r>
      <w:r>
        <w:rPr>
          <w:rFonts w:hint="eastAsia"/>
        </w:rPr>
        <w:br/>
      </w:r>
      <w:r>
        <w:rPr>
          <w:rFonts w:hint="eastAsia"/>
        </w:rPr>
        <w:t>　　第四节 高压隔离开关</w:t>
      </w:r>
      <w:r>
        <w:rPr>
          <w:rFonts w:hint="eastAsia"/>
        </w:rPr>
        <w:br/>
      </w:r>
      <w:r>
        <w:rPr>
          <w:rFonts w:hint="eastAsia"/>
        </w:rPr>
        <w:t>　　　　一、结构及性能指标</w:t>
      </w:r>
      <w:r>
        <w:rPr>
          <w:rFonts w:hint="eastAsia"/>
        </w:rPr>
        <w:br/>
      </w:r>
      <w:r>
        <w:rPr>
          <w:rFonts w:hint="eastAsia"/>
        </w:rPr>
        <w:t>　　　　二、产品市场动态聚焦</w:t>
      </w:r>
      <w:r>
        <w:rPr>
          <w:rFonts w:hint="eastAsia"/>
        </w:rPr>
        <w:br/>
      </w:r>
      <w:r>
        <w:rPr>
          <w:rFonts w:hint="eastAsia"/>
        </w:rPr>
        <w:t>　　　　三、高压隔离开关市场竞争力分析</w:t>
      </w:r>
      <w:r>
        <w:rPr>
          <w:rFonts w:hint="eastAsia"/>
        </w:rPr>
        <w:br/>
      </w:r>
      <w:r>
        <w:rPr>
          <w:rFonts w:hint="eastAsia"/>
        </w:rPr>
        <w:t>　　第五节 高压断路器</w:t>
      </w:r>
      <w:r>
        <w:rPr>
          <w:rFonts w:hint="eastAsia"/>
        </w:rPr>
        <w:br/>
      </w:r>
      <w:r>
        <w:rPr>
          <w:rFonts w:hint="eastAsia"/>
        </w:rPr>
        <w:t>　　　　一、高压断路器基础概述</w:t>
      </w:r>
      <w:r>
        <w:rPr>
          <w:rFonts w:hint="eastAsia"/>
        </w:rPr>
        <w:br/>
      </w:r>
      <w:r>
        <w:rPr>
          <w:rFonts w:hint="eastAsia"/>
        </w:rPr>
        <w:t>　　　　二、高压断路器市场需求应用形势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2020-2025年隔离开关所属行业进出口数据分析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2020-2025年隔离开关所属行业进口情况分析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2020-2025年隔离开关所属行业出口情况分析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国内隔离开关生产厂商竞争力分析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通用电气高压电气开关（苏州）有限公司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上海施耐德低压终端电器有限公司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2025-2031年中国隔离开关行业发展前景及投资策略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2025-2031年中国隔离开关行业投资前景分析</w:t>
      </w:r>
      <w:r>
        <w:rPr>
          <w:rFonts w:hint="eastAsia"/>
        </w:rPr>
        <w:br/>
      </w:r>
      <w:r>
        <w:rPr>
          <w:rFonts w:hint="eastAsia"/>
        </w:rPr>
        <w:t>　　　　一、隔离开关行业发展前景</w:t>
      </w:r>
      <w:r>
        <w:rPr>
          <w:rFonts w:hint="eastAsia"/>
        </w:rPr>
        <w:br/>
      </w:r>
      <w:r>
        <w:rPr>
          <w:rFonts w:hint="eastAsia"/>
        </w:rPr>
        <w:t>　　　　二、隔离开关发展趋势分析</w:t>
      </w:r>
      <w:r>
        <w:rPr>
          <w:rFonts w:hint="eastAsia"/>
        </w:rPr>
        <w:br/>
      </w:r>
      <w:r>
        <w:rPr>
          <w:rFonts w:hint="eastAsia"/>
        </w:rPr>
        <w:t>　　　　三、隔离开关市场前景分析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隔离开关企业发展战略规划背景意义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隔离开关企业战略规划制定依据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隔离开关企业战略规划策略分析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中:智:林:：隔离开关企业重点客户战略实施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隔离开关行业历程</w:t>
      </w:r>
      <w:r>
        <w:rPr>
          <w:rFonts w:hint="eastAsia"/>
        </w:rPr>
        <w:br/>
      </w:r>
      <w:r>
        <w:rPr>
          <w:rFonts w:hint="eastAsia"/>
        </w:rPr>
        <w:t>　　图表 隔离开关行业生命周期</w:t>
      </w:r>
      <w:r>
        <w:rPr>
          <w:rFonts w:hint="eastAsia"/>
        </w:rPr>
        <w:br/>
      </w:r>
      <w:r>
        <w:rPr>
          <w:rFonts w:hint="eastAsia"/>
        </w:rPr>
        <w:t>　　图表 隔离开关行业产业链分析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2020-2025年隔离开关行业市场容量分析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隔离开关行业动态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2020-2025年中国隔离开关市场需求量及增速统计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1b4d59a14aec" w:history="1">
        <w:r>
          <w:rPr>
            <w:rStyle w:val="Hyperlink"/>
          </w:rPr>
          <w:t>2025-2031年中国隔离开关行业分析与发展前景报告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1b4d59a14aec" w:history="1">
        <w:r>
          <w:rPr>
            <w:rStyle w:val="Hyperlink"/>
          </w:rPr>
          <w:t>https://www.20087.com/9/25/GeLiKaiGuanQianJing.html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3f9734d842ba" w:history="1">
      <w:r>
        <w:rPr>
          <w:rStyle w:val="Hyperlink"/>
        </w:rPr>
        <w:t>2025-2031年中国隔离开关行业分析与发展前景报告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eLiKaiGuanQianJing.html" TargetMode="External" Id="R7a321b4d59a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eLiKaiGuanQianJing.html" TargetMode="External" Id="Rcdea3f9734d8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2025-04-26T02:59:00Z</dcterms:created>
  <dcterms:modified xsi:type="dcterms:W3CDTF">2025-04-26T03:59:00Z</dcterms:modified>
  <dc:subject>2025-2031年中国隔离开关行业分析与发展前景报告</dc:subject>
  <dc:title>2025-2031年中国隔离开关行业分析与发展前景报告</dc:title>
  <cp:keywords>2025-2031年中国隔离开关行业分析与发展前景报告</cp:keywords>
  <dc:description>2025-2031年中国隔离开关行业分析与发展前景报告</dc:description>
</cp:coreProperties>
</file>