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db01368e645ff" w:history="1">
              <w:r>
                <w:rPr>
                  <w:rStyle w:val="Hyperlink"/>
                </w:rPr>
                <w:t>2024-2030年光敏三极管市场现状调研及发展趋势预测报告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db01368e645ff" w:history="1">
              <w:r>
                <w:rPr>
                  <w:rStyle w:val="Hyperlink"/>
                </w:rPr>
                <w:t>2024-2030年光敏三极管市场现状调研及发展趋势预测报告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db01368e645ff" w:history="1">
                <w:r>
                  <w:rPr>
                    <w:rStyle w:val="Hyperlink"/>
                  </w:rPr>
                  <w:t>https://www.20087.com/A/15/GuangMinSanJiGuanFaZhanQuShi.html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光电转换器件，广泛应用于光通信、自动控制和环境监测等领域。近年来，随着光电技术的突破和应用场景的拓展，光敏三极管的灵敏度、响应速度和稳定性得到了显著提升。新型材料的开发，如有机光敏材料和纳米结构，以及封装技术的优化，提高了器件的性能和可靠性。同时，光敏三极管与微处理器和无线通信模块的集成，使其成为物联网（IoT）和智能传感器网络中的关键组件。</w:t>
      </w:r>
      <w:r>
        <w:rPr>
          <w:rFonts w:hint="eastAsia"/>
        </w:rPr>
        <w:br/>
      </w:r>
      <w:r>
        <w:rPr>
          <w:rFonts w:hint="eastAsia"/>
        </w:rPr>
        <w:t>　　未来，光敏三极管将更加注重多功能性和集成化。随着生物医学工程和环境科学的发展，光敏三极管将被赋予更多功能，如生物传感器中的荧光检测和光谱分析。同时，集成光子学技术的进展，将推动光敏三极管与光发射器、波导和滤波器等光子器件的紧密集成，形成高度集成的光子芯片，用于高速通信和光学计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9db01368e645ff" w:history="1">
        <w:r>
          <w:rPr>
            <w:rStyle w:val="Hyperlink"/>
          </w:rPr>
          <w:t>2024-2030年光敏三极管市场现状调研及发展趋势预测报告</w:t>
        </w:r>
      </w:hyperlink>
      <w:r>
        <w:rPr>
          <w:rFonts w:hint="eastAsia"/>
        </w:rPr>
        <w:t>基于科学的市场调研和数据分析，全面剖析了光敏三极管行业现状、市场需求及市场规模。光敏三极管报告探讨了光敏三极管产业链结构，细分市场的特点，并分析了光敏三极管市场前景及发展趋势。通过科学预测，揭示了光敏三极管行业未来的增长潜力。同时，光敏三极管报告还对重点企业进行了研究，评估了各大品牌在市场竞争中的地位，以及行业集中度的变化。光敏三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光敏三极管概述</w:t>
      </w:r>
      <w:r>
        <w:rPr>
          <w:rFonts w:hint="eastAsia"/>
        </w:rPr>
        <w:br/>
      </w:r>
      <w:r>
        <w:rPr>
          <w:rFonts w:hint="eastAsia"/>
        </w:rPr>
        <w:t>　　第一节 光敏三极管定义</w:t>
      </w:r>
      <w:r>
        <w:rPr>
          <w:rFonts w:hint="eastAsia"/>
        </w:rPr>
        <w:br/>
      </w:r>
      <w:r>
        <w:rPr>
          <w:rFonts w:hint="eastAsia"/>
        </w:rPr>
        <w:t>　　第二节 光敏三极管行业发展历程</w:t>
      </w:r>
      <w:r>
        <w:rPr>
          <w:rFonts w:hint="eastAsia"/>
        </w:rPr>
        <w:br/>
      </w:r>
      <w:r>
        <w:rPr>
          <w:rFonts w:hint="eastAsia"/>
        </w:rPr>
        <w:t>　　第三节 光敏三极管分类情况</w:t>
      </w:r>
      <w:r>
        <w:rPr>
          <w:rFonts w:hint="eastAsia"/>
        </w:rPr>
        <w:br/>
      </w:r>
      <w:r>
        <w:rPr>
          <w:rFonts w:hint="eastAsia"/>
        </w:rPr>
        <w:t>　　第四节 光敏三极管产业链分析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二、光敏三极管产业链模型分析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2023-2024年光敏三极管发展环境及政策分析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中国光敏三极管生产现状分析</w:t>
      </w:r>
      <w:r>
        <w:rPr>
          <w:rFonts w:hint="eastAsia"/>
        </w:rPr>
        <w:br/>
      </w:r>
      <w:r>
        <w:rPr>
          <w:rFonts w:hint="eastAsia"/>
        </w:rPr>
        <w:t>　　第一节 光敏三极管行业总体规模</w:t>
      </w:r>
      <w:r>
        <w:rPr>
          <w:rFonts w:hint="eastAsia"/>
        </w:rPr>
        <w:br/>
      </w:r>
      <w:r>
        <w:rPr>
          <w:rFonts w:hint="eastAsia"/>
        </w:rPr>
        <w:t>　　第一节 光敏三极管产能概况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光敏三极管产量概况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光敏三极管产业的生命周期分析</w:t>
      </w:r>
      <w:r>
        <w:rPr>
          <w:rFonts w:hint="eastAsia"/>
        </w:rPr>
        <w:br/>
      </w:r>
      <w:r>
        <w:rPr>
          <w:rFonts w:hint="eastAsia"/>
        </w:rPr>
        <w:t>　　第五节 光敏三极管产业供需情况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光敏三极管国内产品价格走势及影响因素分析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2019-2024年中国光敏三极管行业总体发展状况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中国光敏三极管行业规模情况分析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中国光敏三极管行业产销情况分析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中国光敏三极管行业财务能力分析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2019-2024年中国光敏三极管行业发展概况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2019-2024年中国光敏三极管行业发展态势分析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2019-2024年中国光敏三极管行业发展特点分析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2019-2024年中国光敏三极管行业市场供需分析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光敏三极管行业市场竞争策略分析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光敏三极管市场竞争策略分析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一、光敏三极管市场增长潜力分析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二、光敏三极管产品竞争策略分析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光敏三极管加工企业竞争策略分析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一、2024-2030年我国光敏三极管市场竞争趋势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二、2024-2030年光敏三极管行业竞争格局展望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三、2024-2030年光敏三极管行业竞争策略分析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光敏三极管行业投资与发展前景分析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2024年光敏三极管行业投资情况分析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光敏三极管行业投资机会分析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一、光敏三极管投资项目分析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二、可以投资的光敏三极管模式</w:t>
      </w:r>
      <w:r>
        <w:rPr>
          <w:rFonts w:hint="eastAsia"/>
        </w:rPr>
        <w:br/>
      </w:r>
      <w:r>
        <w:rPr>
          <w:rFonts w:hint="eastAsia"/>
        </w:rPr>
        <w:t>　　　　三、2024年光敏三极管投资机会</w:t>
      </w:r>
      <w:r>
        <w:rPr>
          <w:rFonts w:hint="eastAsia"/>
        </w:rPr>
        <w:br/>
      </w:r>
      <w:r>
        <w:rPr>
          <w:rFonts w:hint="eastAsia"/>
        </w:rPr>
        <w:t>　　　　四、2024年光敏三极管投资新方向</w:t>
      </w:r>
      <w:r>
        <w:rPr>
          <w:rFonts w:hint="eastAsia"/>
        </w:rPr>
        <w:br/>
      </w:r>
      <w:r>
        <w:rPr>
          <w:rFonts w:hint="eastAsia"/>
        </w:rPr>
        <w:t>　　第三节 光敏三极管行业发展前景分析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一、金融危机下光敏三极管市场的发展前景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二、2024年光敏三极管市场面临的发展商机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光敏三极管行业集中度分析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一、光敏三极管市场集中度分析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二、光敏三极管企业集中度分析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三、光敏三极管区域集中度分析</w:t>
      </w:r>
      <w:r>
        <w:rPr>
          <w:rFonts w:hint="eastAsia"/>
        </w:rPr>
        <w:br/>
      </w:r>
      <w:r>
        <w:rPr>
          <w:rFonts w:hint="eastAsia"/>
        </w:rPr>
        <w:t>　　第二节 光敏三极管行业主要企业竞争力分析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光敏三极管行业竞争格局分析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光敏三极管上游原材料供应状况分析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光敏三极管产业用户度分析</w:t>
      </w:r>
      <w:r>
        <w:rPr>
          <w:rFonts w:hint="eastAsia"/>
        </w:rPr>
        <w:br/>
      </w:r>
      <w:r>
        <w:rPr>
          <w:rFonts w:hint="eastAsia"/>
        </w:rPr>
        <w:t>　　第一节 光敏三极管产业用户认知程度</w:t>
      </w:r>
      <w:r>
        <w:rPr>
          <w:rFonts w:hint="eastAsia"/>
        </w:rPr>
        <w:br/>
      </w:r>
      <w:r>
        <w:rPr>
          <w:rFonts w:hint="eastAsia"/>
        </w:rPr>
        <w:t>　　第二节 光敏三极管产业用户关注因素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光敏三极管行业发展趋势及投资风险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当前光敏三极管存在的问题</w:t>
      </w:r>
      <w:r>
        <w:rPr>
          <w:rFonts w:hint="eastAsia"/>
        </w:rPr>
        <w:br/>
      </w:r>
      <w:r>
        <w:rPr>
          <w:rFonts w:hint="eastAsia"/>
        </w:rPr>
        <w:t>　　第二节 光敏三极管未来发展预测分析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一、中国光敏三极管发展方向分析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二、2024-2030年中国光敏三极管行业发展规模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三、2024-2030年中国光敏三极管行业发展趋势预测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2024-2030年中国光敏三极管行业投资风险分析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光敏三极管国内重点企业竞争力分析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光敏三极管企业（一）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光敏三极管企业（二）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光敏三极管企业（三）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光敏三极管企业（四）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光敏三极管企业（五）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中-智-林－光敏三极管企业（六）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光敏三极管地区销售分析</w:t>
      </w:r>
      <w:r>
        <w:rPr>
          <w:rFonts w:hint="eastAsia"/>
        </w:rPr>
        <w:br/>
      </w:r>
      <w:r>
        <w:rPr>
          <w:rFonts w:hint="eastAsia"/>
        </w:rPr>
        <w:t>　　　　一、光敏三极管各地区对比销售分析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二、光敏三极管"重点地区一"销售分析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三、光敏三极管"重点地区二"销售分析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四、光敏三极管"重点地区三"销售分析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五、光敏三极管"重点地区四"销售分析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光敏三极管产品竞争力优势分析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2019-2023年中国光敏三极管行业产量及增长趋势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2019-2023年中国光敏三极管行业市场需求及增长情况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2019-2023年中国光敏三极管行业利润及增长情况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2019-2023年中国光敏三极管行业出口情况分析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2019-2023年中国光敏三极管行业产品市场价格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光敏三极管重点企业经营情况分析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光敏三极管重点企业经营情况分析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2024-2030年中国光敏三极管市场规模预测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2024-2030年中国光敏三极管行业利润预测</w:t>
      </w:r>
      <w:r>
        <w:rPr>
          <w:rFonts w:hint="eastAsia"/>
        </w:rPr>
        <w:br/>
      </w:r>
      <w:r>
        <w:rPr>
          <w:rFonts w:hint="eastAsia"/>
        </w:rPr>
        <w:t>　　图表 2024年光敏三极管行业壁垒</w:t>
      </w:r>
      <w:r>
        <w:rPr>
          <w:rFonts w:hint="eastAsia"/>
        </w:rPr>
        <w:br/>
      </w:r>
      <w:r>
        <w:rPr>
          <w:rFonts w:hint="eastAsia"/>
        </w:rPr>
        <w:t>　　图表 2024年光敏三极管市场前景分析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2024-2030年中国光敏三极管市场需求预测</w:t>
      </w:r>
      <w:r>
        <w:rPr>
          <w:rFonts w:hint="eastAsia"/>
        </w:rPr>
        <w:br/>
      </w:r>
      <w:r>
        <w:rPr>
          <w:rFonts w:hint="eastAsia"/>
        </w:rPr>
        <w:t>　　图表 2024年光敏三极管发展趋势预测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db01368e645ff" w:history="1">
        <w:r>
          <w:rPr>
            <w:rStyle w:val="Hyperlink"/>
          </w:rPr>
          <w:t>2024-2030年光敏三极管市场现状调研及发展趋势预测报告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db01368e645ff" w:history="1">
        <w:r>
          <w:rPr>
            <w:rStyle w:val="Hyperlink"/>
          </w:rPr>
          <w:t>https://www.20087.com/A/15/GuangMinSanJiGuanFaZhanQuShi.html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d1e894a154d95" w:history="1">
      <w:r>
        <w:rPr>
          <w:rStyle w:val="Hyperlink"/>
        </w:rPr>
        <w:t>2024-2030年光敏三极管市场现状调研及发展趋势预测报告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GuangMinSanJiGuanFaZhanQuShi.html" TargetMode="External" Id="Rf89db01368e6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GuangMinSanJiGuanFaZhanQuShi.html" TargetMode="External" Id="R8c4d1e894a15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2023-12-09T06:00:00Z</dcterms:created>
  <dcterms:modified xsi:type="dcterms:W3CDTF">2023-12-09T07:00:00Z</dcterms:modified>
  <dc:subject>2024-2030年光敏三极管市场现状调研及发展趋势预测报告</dc:subject>
  <dc:title>2024-2030年光敏三极管市场现状调研及发展趋势预测报告</dc:title>
  <cp:keywords>2024-2030年光敏三极管市场现状调研及发展趋势预测报告</cp:keywords>
  <dc:description>2024-2030年光敏三极管市场现状调研及发展趋势预测报告</dc:description>
</cp:coreProperties>
</file>