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ad8bc0e0b4973" w:history="1">
              <w:r>
                <w:rPr>
                  <w:rStyle w:val="Hyperlink"/>
                </w:rPr>
                <w:t>中国数控车削零件市场调研及未来趋势预测报告（2025-2031年）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ad8bc0e0b4973" w:history="1">
              <w:r>
                <w:rPr>
                  <w:rStyle w:val="Hyperlink"/>
                </w:rPr>
                <w:t>中国数控车削零件市场调研及未来趋势预测报告（2025-2031年）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ad8bc0e0b4973" w:history="1">
                <w:r>
                  <w:rPr>
                    <w:rStyle w:val="Hyperlink"/>
                  </w:rPr>
                  <w:t>https://www.20087.com/A/65/ShuKongCheXueLingJianHangYeXinXiBaoGao.html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削零件是通过计算机数字控制（CNC）机床加工而成的精密零件。近年来，随着制造业自动化和智能化水平的提高，数控车削零件在汽车、航空航天、医疗器械等多个行业得到了广泛应用。目前，数控车削技术已经非常成熟，能够实现高精度加工和复杂形状的制造。随着材料科学的进步，数控车削零件可以采用更多种类的材料，如高强度钢、钛合金、复合材料等，以满足不同行业对零件性能的要求。此外，随着智能制造技术的发展，数控车削零件的生产效率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数控车削零件的发展将更加注重技术创新和智能化生产。一方面，随着新材料技术的应用，数控车削零件将能够加工更多高性能材料，以满足更严苛的工作条件。另一方面，随着工业4.0的推进，数控车削零件的生产将更加智能化，包括通过物联网技术实现设备间的互联互通，以及采用人工智能技术进行生产优化和质量控制。此外，随着对可持续发展的重视，数控车削零件的生产还将更加注重节能减排和环保，比如通过改进工艺流程减少废料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fad8bc0e0b4973" w:history="1">
        <w:r>
          <w:rPr>
            <w:rStyle w:val="Hyperlink"/>
          </w:rPr>
          <w:t>中国数控车削零件市场调研及未来趋势预测报告（2025-2031年）</w:t>
        </w:r>
      </w:hyperlink>
      <w:r>
        <w:rPr>
          <w:rFonts w:hint="eastAsia"/>
        </w:rPr>
        <w:t>基于统计局、相关行业协会及科研机构的详实数据，系统分析数控车削零件行业的市场规模、供需结构和竞争格局，梳理数控车削零件技术发展现状与创新方向。报告客观评估了数控车削零件市场增长潜力与风险因素，结合政策环境与消费趋势变化，对数控车削零件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数控车削零件产业概述</w:t>
      </w:r>
      <w:r>
        <w:rPr>
          <w:rFonts w:hint="eastAsia"/>
        </w:rPr>
        <w:br/>
      </w:r>
      <w:r>
        <w:rPr>
          <w:rFonts w:hint="eastAsia"/>
        </w:rPr>
        <w:t>　　第一节 数控车削零件产业定义</w:t>
      </w:r>
      <w:r>
        <w:rPr>
          <w:rFonts w:hint="eastAsia"/>
        </w:rPr>
        <w:br/>
      </w:r>
      <w:r>
        <w:rPr>
          <w:rFonts w:hint="eastAsia"/>
        </w:rPr>
        <w:t>　　第二节 数控车削零件产业发展历程</w:t>
      </w:r>
      <w:r>
        <w:rPr>
          <w:rFonts w:hint="eastAsia"/>
        </w:rPr>
        <w:br/>
      </w:r>
      <w:r>
        <w:rPr>
          <w:rFonts w:hint="eastAsia"/>
        </w:rPr>
        <w:t>　　第三节 数控车削零件分类情况</w:t>
      </w:r>
      <w:r>
        <w:rPr>
          <w:rFonts w:hint="eastAsia"/>
        </w:rPr>
        <w:br/>
      </w:r>
      <w:r>
        <w:rPr>
          <w:rFonts w:hint="eastAsia"/>
        </w:rPr>
        <w:t>　　第四节 数控车削零件产业链分析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2024-2025年中国数控车削零件行业发展环境分析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数控车削零件行业经济环境分析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数控车削零件行业政策环境分析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一、数控车削零件行业相关政策</w:t>
      </w:r>
      <w:r>
        <w:rPr>
          <w:rFonts w:hint="eastAsia"/>
        </w:rPr>
        <w:br/>
      </w:r>
      <w:r>
        <w:rPr>
          <w:rFonts w:hint="eastAsia"/>
        </w:rPr>
        <w:t>　　　　二、数控车削零件行业相关标准</w:t>
      </w:r>
      <w:r>
        <w:rPr>
          <w:rFonts w:hint="eastAsia"/>
        </w:rPr>
        <w:br/>
      </w:r>
      <w:r>
        <w:rPr>
          <w:rFonts w:hint="eastAsia"/>
        </w:rPr>
        <w:t>　　第三节 数控车削零件行业技术环境分析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2024-2025年中国数控车削零件行业发展概况</w:t>
      </w:r>
      <w:r>
        <w:rPr>
          <w:rFonts w:hint="eastAsia"/>
        </w:rPr>
        <w:br/>
      </w:r>
      <w:r>
        <w:rPr>
          <w:rFonts w:hint="eastAsia"/>
        </w:rPr>
        <w:t>　　第一节 数控车削零件行业发展态势分析</w:t>
      </w:r>
      <w:r>
        <w:rPr>
          <w:rFonts w:hint="eastAsia"/>
        </w:rPr>
        <w:br/>
      </w:r>
      <w:r>
        <w:rPr>
          <w:rFonts w:hint="eastAsia"/>
        </w:rPr>
        <w:t>　　第二节 数控车削零件行业发展特点分析</w:t>
      </w:r>
      <w:r>
        <w:rPr>
          <w:rFonts w:hint="eastAsia"/>
        </w:rPr>
        <w:br/>
      </w:r>
      <w:r>
        <w:rPr>
          <w:rFonts w:hint="eastAsia"/>
        </w:rPr>
        <w:t>　　第三节 数控车削零件行业市场供需分析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中国数控车削零件行业市场供需状况分析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中国数控车削零件市场规模情况</w:t>
      </w:r>
      <w:r>
        <w:rPr>
          <w:rFonts w:hint="eastAsia"/>
        </w:rPr>
        <w:br/>
      </w:r>
      <w:r>
        <w:rPr>
          <w:rFonts w:hint="eastAsia"/>
        </w:rPr>
        <w:t>　　第二节 中国数控车削零件行业盈利情况分析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中国数控车削零件市场需求状况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一、2019-2024年数控车削零件市场需求情况</w:t>
      </w:r>
      <w:r>
        <w:rPr>
          <w:rFonts w:hint="eastAsia"/>
        </w:rPr>
        <w:br/>
      </w:r>
      <w:r>
        <w:rPr>
          <w:rFonts w:hint="eastAsia"/>
        </w:rPr>
        <w:t>　　　　二、2025年数控车削零件行业市场需求特点分析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三、2025-2031年数控车削零件市场需求预测</w:t>
      </w:r>
      <w:r>
        <w:rPr>
          <w:rFonts w:hint="eastAsia"/>
        </w:rPr>
        <w:br/>
      </w:r>
      <w:r>
        <w:rPr>
          <w:rFonts w:hint="eastAsia"/>
        </w:rPr>
        <w:t>　　第四节 中国数控车削零件行业产量情况分析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一、2019-2024年数控车削零件行业产量统计</w:t>
      </w:r>
      <w:r>
        <w:rPr>
          <w:rFonts w:hint="eastAsia"/>
        </w:rPr>
        <w:br/>
      </w:r>
      <w:r>
        <w:rPr>
          <w:rFonts w:hint="eastAsia"/>
        </w:rPr>
        <w:t>　　　　二、2024年数控车削零件行业产量特点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三、2025-2031年数控车削零件行业产量预测</w:t>
      </w:r>
      <w:r>
        <w:rPr>
          <w:rFonts w:hint="eastAsia"/>
        </w:rPr>
        <w:br/>
      </w:r>
      <w:r>
        <w:rPr>
          <w:rFonts w:hint="eastAsia"/>
        </w:rPr>
        <w:t>　　第五节 数控车削零件行业市场供需平衡状况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中国数控车削零件行业进出口情况分析预测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影响数控车削零件进出口变化的主要原因分析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2019-2024年中国数控车削零件行业进出口情况分析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一、2019-2024年中国数控车削零件行业进口情况分析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二、2019-2024年中国数控车削零件行业出口情况分析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2025-2031年中国数控车削零件行业进出口情况预测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一、2025-2031年中国数控车削零件行业进口预测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二、2025-2031年中国数控车削零件行业出口预测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2019-2024年中国数控车削零件行业总体发展状况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中国数控车削零件行业规模情况分析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二、数控车削零件行业人员规模状况分析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三、数控车削零件行业资产规模状况分析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四、数控车削零件行业市场规模状况分析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五、数控车削零件行业敏感性分析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中国数控车削零件行业财务能力分析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二、数控车削零件行业偿债能力分析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三、数控车削零件行业营运能力分析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四、数控车削零件行业发展能力分析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2019-2024年中国数控车削零件行业重点地区调研分析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一、中国数控车削零件行业重点区域市场结构调研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六、**地区数控车削零件市场调研分析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数控车削零件行业上、下游市场分析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数控车削零件行业上游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数控车削零件行业下游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数控车削零件行业竞争格局分析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数控车削零件行业集中度分析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一、数控车削零件市场集中度分析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二、数控车削零件企业集中度分析</w:t>
      </w:r>
      <w:r>
        <w:rPr>
          <w:rFonts w:hint="eastAsia"/>
        </w:rPr>
        <w:br/>
      </w:r>
      <w:r>
        <w:rPr>
          <w:rFonts w:hint="eastAsia"/>
        </w:rPr>
        <w:t>　　　　三、数控车削零件区域集中度分析</w:t>
      </w:r>
      <w:r>
        <w:rPr>
          <w:rFonts w:hint="eastAsia"/>
        </w:rPr>
        <w:br/>
      </w:r>
      <w:r>
        <w:rPr>
          <w:rFonts w:hint="eastAsia"/>
        </w:rPr>
        <w:t>　　第二节 数控车削零件行业竞争格局分析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一、2024-2025年数控车削零件行业竞争分析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二、2024-2025年中外数控车削零件产品竞争分析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三、2025年中国数控车削零件市场竞争分析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四、2025-2031年国内主要数控车削零件企业动向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数控车削零件行业重点企业发展调研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数控车削零件重点企业——******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数控车削零件行业发展机会及对策建议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数控车削零件行业风险预警分析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二、数控车削零件产业政策环境风险分析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三、数控车削零件行业市场风险分析</w:t>
      </w:r>
      <w:r>
        <w:rPr>
          <w:rFonts w:hint="eastAsia"/>
        </w:rPr>
        <w:br/>
      </w:r>
      <w:r>
        <w:rPr>
          <w:rFonts w:hint="eastAsia"/>
        </w:rPr>
        <w:t>　　　　四、数控车削零件行业发展风险防范建议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数控车削零件行业发展机会及建议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一、数控车削零件行业总体发展机会及发展建议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二、数控车削零件行业并购发展机会及建议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三、数控车削零件市场机会及发展建议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四、数控车削零件发展现状及存在问题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五、数控车削零件企业应对策略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数控车削零件市场预测及项目投资建议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中国数控车削零件行业生产、营销企业投资运作模式分析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数控车削零件行业外销与内销优势分析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2025-2031年中国数控车削零件行业市场规模及增长趋势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2025-2031年中国数控车削零件行业投资规模预测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2025-2031年数控车削零件行业市场盈利预测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[-中-智林]数控车削零件行业项目投资建议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一、数控车削零件技术应用注意事项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二、数控车削零件项目投资注意事项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三、数控车削零件生产开发注意事项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四、数控车削零件销售注意事项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数控车削零件重点企业经营情况分析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数控车削零件重点企业经营情况分析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2025-2031年中国数控车削零件行业利润预测</w:t>
      </w:r>
      <w:r>
        <w:rPr>
          <w:rFonts w:hint="eastAsia"/>
        </w:rPr>
        <w:br/>
      </w:r>
      <w:r>
        <w:rPr>
          <w:rFonts w:hint="eastAsia"/>
        </w:rPr>
        <w:t>　　图表 2025年数控车削零件行业壁垒</w:t>
      </w:r>
      <w:r>
        <w:rPr>
          <w:rFonts w:hint="eastAsia"/>
        </w:rPr>
        <w:br/>
      </w:r>
      <w:r>
        <w:rPr>
          <w:rFonts w:hint="eastAsia"/>
        </w:rPr>
        <w:t>　　图表 2025年数控车削零件市场前景分析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2025-2031年中国数控车削零件市场需求预测</w:t>
      </w:r>
      <w:r>
        <w:rPr>
          <w:rFonts w:hint="eastAsia"/>
        </w:rPr>
        <w:br/>
      </w:r>
      <w:r>
        <w:rPr>
          <w:rFonts w:hint="eastAsia"/>
        </w:rPr>
        <w:t>　　图表 2025年数控车削零件发展趋势预测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ad8bc0e0b4973" w:history="1">
        <w:r>
          <w:rPr>
            <w:rStyle w:val="Hyperlink"/>
          </w:rPr>
          <w:t>中国数控车削零件市场调研及未来趋势预测报告（2025-2031年）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ad8bc0e0b4973" w:history="1">
        <w:r>
          <w:rPr>
            <w:rStyle w:val="Hyperlink"/>
          </w:rPr>
          <w:t>https://www.20087.com/A/65/ShuKongCheXueLingJianHangYeXinXiBaoGao.html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加工工艺详解、数控车削零件编程、数控车床加工零件图片、数控车削零件加工编程设计、数控车床零件图纸大全、数控车削零件及程序、数控车床配件大全、数控车削零件编写、数控车床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c47665c84db2" w:history="1">
      <w:r>
        <w:rPr>
          <w:rStyle w:val="Hyperlink"/>
        </w:rPr>
        <w:t>中国数控车削零件市场调研及未来趋势预测报告（2025-2031年）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ShuKongCheXueLingJianHangYeXinXiBaoGao.html" TargetMode="External" Id="R29fad8bc0e0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ShuKongCheXueLingJianHangYeXinXiBaoGao.html" TargetMode="External" Id="Rfd1cc47665c8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2024-12-03T00:23:00Z</dcterms:created>
  <dcterms:modified xsi:type="dcterms:W3CDTF">2024-12-03T01:23:00Z</dcterms:modified>
  <dc:subject>中国数控车削零件市场调研及未来趋势预测报告（2025-2031年）</dc:subject>
  <dc:title>中国数控车削零件市场调研及未来趋势预测报告（2025-2031年）</dc:title>
  <cp:keywords>中国数控车削零件市场调研及未来趋势预测报告（2025-2031年）</cp:keywords>
  <dc:description>中国数控车削零件市场调研及未来趋势预测报告（2025-2031年）</dc:description>
</cp:coreProperties>
</file>