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0ab5f95d4d71" w:history="1">
              <w:r>
                <w:rPr>
                  <w:rStyle w:val="Hyperlink"/>
                </w:rPr>
                <w:t>2025-2031年全球与中国单平台激光切割机行业市场调研及前景分析报告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0ab5f95d4d71" w:history="1">
              <w:r>
                <w:rPr>
                  <w:rStyle w:val="Hyperlink"/>
                </w:rPr>
                <w:t>2025-2031年全球与中国单平台激光切割机行业市场调研及前景分析报告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0ab5f95d4d71" w:history="1">
                <w:r>
                  <w:rPr>
                    <w:rStyle w:val="Hyperlink"/>
                  </w:rPr>
                  <w:t>https://www.20087.com/0/96/DanPingTaiJiGuangQieGeJiDeXianZhuangYuQianJing.html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平台激光切割机是采用单一工作台结构的数控激光加工设备，利用高能激光束对金属或非金属板材进行精密切割，广泛应用于钣金加工、广告标识、厨具制造与机械零部件生产。目前，单平台激光切割机主流配置涵盖光纤激光源、精密运动控制系统与交换式工作台，支持碳钢、不锈钢、铝及复合材料的高效切割。国内企业在光路稳定性、焦点自动跟踪与切割工艺数据库方面技术成熟，设备具备高加速度、高定位精度与连续作业能力。在中小批量生产中，单平台机型因结构紧凑、成本适中而占据主流市场。交互式操作界面简化编程流程，支持图形导入与路径优化。辅助气体系统（氧气、氮气）配合不同材料提升切边质量。设备集成除尘与烟雾净化模块，改善车间环境。</w:t>
      </w:r>
      <w:r>
        <w:rPr>
          <w:rFonts w:hint="eastAsia"/>
        </w:rPr>
        <w:br/>
      </w:r>
      <w:r>
        <w:rPr>
          <w:rFonts w:hint="eastAsia"/>
        </w:rPr>
        <w:t>　　未来，单平台激光切割机将向智能化操作、多功能集成与绿色制造方向发展。设备搭载视觉识别系统，实现工件自动寻边、材质识别与切割参数匹配，减少人工设置。在功能拓展上，集成自动上下料机构与仓储系统，形成小型自动化生产线。多工艺头设计支持激光切割、焊接、清洗或打标一键切换，提升设备利用率。在软件层面，云平台支持远程监控、工艺共享与预测性维护。绿色制造推动节能激光源、余热回收与低噪声结构设计。模块化设计理念允许用户按需升级功率、行程或功能模块。在小微企业与教育领域，紧凑型桌面激光机支持创意设计与原型制作。长远来看，单平台激光切割机将从通用加工工具升级为智能、柔性、互联的数字制造节点，赋能个性化生产与敏捷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0ab5f95d4d71" w:history="1">
        <w:r>
          <w:rPr>
            <w:rStyle w:val="Hyperlink"/>
          </w:rPr>
          <w:t>2025-2031年全球与中国单平台激光切割机行业市场调研及前景分析报告</w:t>
        </w:r>
      </w:hyperlink>
      <w:r>
        <w:rPr>
          <w:rFonts w:hint="eastAsia"/>
        </w:rPr>
        <w:t>》基于国家统计局及相关协会的详实数据，系统分析了单平台激光切割机行业的市场规模、重点企业表现、产业链结构、竞争格局及价格动态。报告内容严谨、数据详实，结合丰富图表，全面呈现单平台激光切割机行业现状与未来发展趋势。通过对单平台激光切割机技术现状、SWOT分析及市场前景的解读，报告为单平台激光切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单平台激光切割机市场概述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按照不同产品类型，单平台激光切割机主要可以分为如下几个类别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全球不同产品类型单平台激光切割机销售额增长趋势2020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光纤激光切割机</w:t>
      </w:r>
      <w:r>
        <w:rPr>
          <w:rFonts w:hint="eastAsia"/>
        </w:rPr>
        <w:br/>
      </w:r>
      <w:r>
        <w:rPr>
          <w:rFonts w:hint="eastAsia"/>
        </w:rPr>
        <w:t>　　　　1.2.3 CO？激光切割机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从不同应用，单平台激光切割机主要包括如下几个方面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全球不同应用单平台激光切割机销售额增长趋势2020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钣金加工</w:t>
      </w:r>
      <w:r>
        <w:rPr>
          <w:rFonts w:hint="eastAsia"/>
        </w:rPr>
        <w:br/>
      </w:r>
      <w:r>
        <w:rPr>
          <w:rFonts w:hint="eastAsia"/>
        </w:rPr>
        <w:t>　　　　1.3.3 广告标牌</w:t>
      </w:r>
      <w:r>
        <w:rPr>
          <w:rFonts w:hint="eastAsia"/>
        </w:rPr>
        <w:br/>
      </w:r>
      <w:r>
        <w:rPr>
          <w:rFonts w:hint="eastAsia"/>
        </w:rPr>
        <w:t>　　　　1.3.4 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单平台激光切割机行业背景、发展历史、现状及趋势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单平台激光切割机行业目前现状分析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单平台激光切割机发展趋势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全球单平台激光切割机总体规模分析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全球单平台激光切割机供需现状及预测（2020-2031）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全球单平台激光切割机产能、产量、产能利用率及发展趋势（2020-2031）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全球单平台激光切割机产量、需求量及发展趋势（2020-2031）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全球主要地区单平台激光切割机产量及发展趋势（2020-2031）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全球主要地区单平台激光切割机产量（2020-2025）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全球主要地区单平台激光切割机产量（2026-2031）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全球主要地区单平台激光切割机产量市场份额（2020-2031）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中国单平台激光切割机供需现状及预测（2020-2031）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中国单平台激光切割机产能、产量、产能利用率及发展趋势（2020-2031）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中国单平台激光切割机产量、市场需求量及发展趋势（2020-2031）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全球单平台激光切割机销量及销售额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全球市场单平台激光切割机销售额（2020-2031）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全球市场单平台激光切割机销量（2020-2031）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全球市场单平台激光切割机价格趋势（2020-2031）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全球单平台激光切割机主要地区分析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全球主要地区单平台激光切割机市场规模分析：2020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全球主要地区单平台激光切割机销售收入及市场份额（2020-2025年）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全球主要地区单平台激光切割机销售收入预测（2026-2031年）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全球主要地区单平台激光切割机销量分析：2020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全球主要地区单平台激光切割机销量及市场份额（2020-2025年）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全球主要地区单平台激光切割机销量及市场份额预测（2026-2031）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印度市场单平台激光切割机销量、收入及增长率（2020-2031）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全球市场主要厂商单平台激光切割机产能市场份额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全球市场主要厂商单平台激光切割机销量（2020-2025）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全球市场主要厂商单平台激光切割机销量（2020-2025）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全球市场主要厂商单平台激光切割机销售收入（2020-2025）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全球市场主要厂商单平台激光切割机销售价格（2020-2025）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2024年全球主要生产商单平台激光切割机收入排名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中国市场主要厂商单平台激光切割机销量（2020-2025）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中国市场主要厂商单平台激光切割机销量（2020-2025）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中国市场主要厂商单平台激光切割机销售收入（2020-2025）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2024年中国主要生产商单平台激光切割机收入排名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中国市场主要厂商单平台激光切割机销售价格（2020-2025）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全球主要厂商单平台激光切割机总部及产地分布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全球主要厂商成立时间及单平台激光切割机商业化日期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全球主要厂商单平台激光切割机产品类型及应用</w:t>
      </w:r>
      <w:r>
        <w:rPr>
          <w:rFonts w:hint="eastAsia"/>
        </w:rPr>
        <w:br/>
      </w:r>
      <w:r>
        <w:rPr>
          <w:rFonts w:hint="eastAsia"/>
        </w:rPr>
        <w:t>　　4.7 单平台激光切割机行业集中度、竞争程度分析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单平台激光切割机行业集中度分析：2024年全球Top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全球单平台激光切割机第一梯队、第二梯队和第三梯队生产商（品牌）及市场份额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单平台激光切割机销量、收入、价格及毛利率（2020-2025）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不同产品类型单平台激光切割机分析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全球不同产品类型单平台激光切割机销量（2020-2031）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全球不同产品类型单平台激光切割机销量及市场份额（2020-2025）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全球不同产品类型单平台激光切割机销量预测（2026-2031）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全球不同产品类型单平台激光切割机收入（2020-2031）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全球不同产品类型单平台激光切割机收入及市场份额（2020-2025）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全球不同产品类型单平台激光切割机收入预测（2026-2031）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全球不同产品类型单平台激光切割机价格走势（2020-2031）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不同应用单平台激光切割机分析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全球不同应用单平台激光切割机销量（2020-2031）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全球不同应用单平台激光切割机销量及市场份额（2020-2025）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全球不同应用单平台激光切割机销量预测（2026-2031）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全球不同应用单平台激光切割机收入（2020-2031）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全球不同应用单平台激光切割机收入及市场份额（2020-2025）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全球不同应用单平台激光切割机收入预测（2026-2031）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全球不同应用单平台激光切割机价格走势（2020-2031）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单平台激光切割机产业链分析</w:t>
      </w:r>
      <w:r>
        <w:rPr>
          <w:rFonts w:hint="eastAsia"/>
        </w:rPr>
        <w:br/>
      </w:r>
      <w:r>
        <w:rPr>
          <w:rFonts w:hint="eastAsia"/>
        </w:rPr>
        <w:t>　　8.2 单平台激光切割机工艺制造技术分析</w:t>
      </w:r>
      <w:r>
        <w:rPr>
          <w:rFonts w:hint="eastAsia"/>
        </w:rPr>
        <w:br/>
      </w:r>
      <w:r>
        <w:rPr>
          <w:rFonts w:hint="eastAsia"/>
        </w:rPr>
        <w:t>　　8.3 单平台激光切割机产业上游供应分析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单平台激光切割机下游客户分析</w:t>
      </w:r>
      <w:r>
        <w:rPr>
          <w:rFonts w:hint="eastAsia"/>
        </w:rPr>
        <w:br/>
      </w:r>
      <w:r>
        <w:rPr>
          <w:rFonts w:hint="eastAsia"/>
        </w:rPr>
        <w:t>　　8.5 单平台激光切割机销售渠道分析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单平台激光切割机行业发展机遇及主要驱动因素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单平台激光切割机行业发展面临的风险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单平台激光切割机行业政策分析</w:t>
      </w:r>
      <w:r>
        <w:rPr>
          <w:rFonts w:hint="eastAsia"/>
        </w:rPr>
        <w:br/>
      </w:r>
      <w:r>
        <w:rPr>
          <w:rFonts w:hint="eastAsia"/>
        </w:rPr>
        <w:t>　　9.4 单平台激光切割机中国企业SWOT分析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全球不同产品类型单平台激光切割机销售额增长（CAGR）趋势2020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单平台激光切割机行业目前发展现状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单平台激光切割机发展趋势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全球主要地区单平台激光切割机产量增速（CAGR）：（2020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全球主要地区单平台激光切割机产量（2020-2025）&amp;（台）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全球主要地区单平台激光切割机产量（2026-2031）&amp;（台）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全球主要地区单平台激光切割机产量市场份额（2020-2025）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全球主要地区单平台激光切割机产量（2026-2031）&amp;（台）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全球主要地区单平台激光切割机销售收入增速：（2020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全球主要地区单平台激光切割机销售收入（2020-2025）&amp;（百万美元）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全球主要地区单平台激光切割机销售收入市场份额（2020-2025）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全球主要地区单平台激光切割机收入（2026-2031）&amp;（百万美元）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全球主要地区单平台激光切割机收入市场份额（2026-2031）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全球主要地区单平台激光切割机销量（台）：2020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全球主要地区单平台激光切割机销量（2020-2025）&amp;（台）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全球主要地区单平台激光切割机销量市场份额（2020-2025）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全球主要地区单平台激光切割机销量（2026-2031）&amp;（台）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全球主要地区单平台激光切割机销量份额（2026-2031）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全球市场主要厂商单平台激光切割机产能（2024-2025）&amp;（台）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全球市场主要厂商单平台激光切割机销量（2020-2025）&amp;（台）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全球市场主要厂商单平台激光切割机销量市场份额（2020-2025）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全球市场主要厂商单平台激光切割机销售收入（2020-2025）&amp;（百万美元）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全球市场主要厂商单平台激光切割机销售收入市场份额（2020-2025）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全球市场主要厂商单平台激光切割机销售价格（2020-2025）&amp;（千美元/台）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2024年全球主要生产商单平台激光切割机收入排名（百万美元）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中国市场主要厂商单平台激光切割机销量（2020-2025）&amp;（台）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中国市场主要厂商单平台激光切割机销量市场份额（2020-2025）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中国市场主要厂商单平台激光切割机销售收入（2020-2025）&amp;（百万美元）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中国市场主要厂商单平台激光切割机销售收入市场份额（2020-2025）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2024年中国主要生产商单平台激光切割机收入排名（百万美元）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中国市场主要厂商单平台激光切割机销售价格（2020-2025）&amp;（千美元/台）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全球主要厂商单平台激光切割机总部及产地分布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全球主要厂商成立时间及单平台激光切割机商业化日期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全球主要厂商单平台激光切割机产品类型及应用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2024年全球单平台激光切割机主要厂商市场地位（第一梯队、第二梯队和第三梯队）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全球单平台激光切割机市场投资、并购等现状分析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单平台激光切割机生产基地、销售区域、竞争对手及市场地位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单平台激光切割机产品规格、参数及市场应用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单平台激光切割机销量（台）、收入（百万美元）、价格（千美元/台）及毛利率（2020-2025）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全球不同产品类型单平台激光切割机销量（2020-2025年）&amp;（台）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全球不同产品类型单平台激光切割机销量市场份额（2020-2025）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全球不同产品类型单平台激光切割机销量预测（2026-2031）&amp;（台）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全球市场不同产品类型单平台激光切割机销量市场份额预测（2026-2031）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全球不同产品类型单平台激光切割机收入（2020-2025年）&amp;（百万美元）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全球不同产品类型单平台激光切割机收入市场份额（2020-2025）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全球不同产品类型单平台激光切割机收入预测（2026-2031）&amp;（百万美元）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全球不同产品类型单平台激光切割机收入市场份额预测（2026-2031）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全球不同应用单平台激光切割机销量（2020-2025年）&amp;（台）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全球不同应用单平台激光切割机销量市场份额（2020-2025）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全球不同应用单平台激光切割机销量预测（2026-2031）&amp;（台）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全球市场不同应用单平台激光切割机销量市场份额预测（2026-2031）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全球不同应用单平台激光切割机收入（2020-2025年）&amp;（百万美元）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全球不同应用单平台激光切割机收入市场份额（2020-2025）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全球不同应用单平台激光切割机收入预测（2026-2031）&amp;（百万美元）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全球不同应用单平台激光切割机收入市场份额预测（2026-2031）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单平台激光切割机上游原料供应商及联系方式列表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单平台激光切割机典型客户列表</w:t>
      </w:r>
      <w:r>
        <w:rPr>
          <w:rFonts w:hint="eastAsia"/>
        </w:rPr>
        <w:br/>
      </w:r>
      <w:r>
        <w:rPr>
          <w:rFonts w:hint="eastAsia"/>
        </w:rPr>
        <w:t>　　表 141： 单平台激光切割机主要销售模式及销售渠道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单平台激光切割机行业发展机遇及主要驱动因素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单平台激光切割机行业发展面临的风险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144： 单平台激光切割机行业政策分析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单平台激光切割机产品图片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全球不同产品类型单平台激光切割机销售额2020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全球不同产品类型单平台激光切割机市场份额2024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CO？激光切割机产品图片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全球不同应用单平台激光切割机市场份额2024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钣金加工</w:t>
      </w:r>
      <w:r>
        <w:rPr>
          <w:rFonts w:hint="eastAsia"/>
        </w:rPr>
        <w:br/>
      </w:r>
      <w:r>
        <w:rPr>
          <w:rFonts w:hint="eastAsia"/>
        </w:rPr>
        <w:t>　　图 10： 广告标牌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全球单平台激光切割机产能、产量、产能利用率及发展趋势（2020-2031）&amp;（台）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全球单平台激光切割机产量、需求量及发展趋势（2020-2031）&amp;（台）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全球主要地区单平台激光切割机产量（2020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全球主要地区单平台激光切割机产量市场份额（2020-2031）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中国单平台激光切割机产能、产量、产能利用率及发展趋势（2020-2031）&amp;（台）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中国单平台激光切割机产量、市场需求量及发展趋势（2020-2031）&amp;（台）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全球单平台激光切割机市场销售额及增长率：（2020-2031）&amp;（百万美元）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全球市场单平台激光切割机市场规模：2020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全球市场单平台激光切割机价格趋势（2020-2031）&amp;（千美元/台）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全球主要地区单平台激光切割机销售收入（2020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全球主要地区单平台激光切割机销售收入市场份额（2020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印度市场单平台激光切割机销量及增长率（2020-2031）&amp;（台）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印度市场单平台激光切割机收入及增长率（2020-2031）&amp;（百万美元）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2024年全球市场主要厂商单平台激光切割机销量市场份额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2024年全球市场主要厂商单平台激光切割机收入市场份额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2024年中国市场主要厂商单平台激光切割机销量市场份额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2024年中国市场主要厂商单平台激光切割机收入市场份额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2024年全球前五大生产商单平台激光切割机市场份额</w:t>
      </w:r>
      <w:r>
        <w:rPr>
          <w:rFonts w:hint="eastAsia"/>
        </w:rPr>
        <w:br/>
      </w:r>
      <w:r>
        <w:rPr>
          <w:rFonts w:hint="eastAsia"/>
        </w:rPr>
        <w:t>　　图 42： 2024年全球单平台激光切割机第一梯队、第二梯队和第三梯队厂商及市场份额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全球不同产品类型单平台激光切割机价格走势（2020-2031）&amp;（千美元/台）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全球不同应用单平台激光切割机价格走势（2020-2031）&amp;（千美元/台）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单平台激光切割机产业链</w:t>
      </w:r>
      <w:r>
        <w:rPr>
          <w:rFonts w:hint="eastAsia"/>
        </w:rPr>
        <w:br/>
      </w:r>
      <w:r>
        <w:rPr>
          <w:rFonts w:hint="eastAsia"/>
        </w:rPr>
        <w:t>　　图 46： 单平台激光切割机中国企业SWOT分析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0ab5f95d4d71" w:history="1">
        <w:r>
          <w:rPr>
            <w:rStyle w:val="Hyperlink"/>
          </w:rPr>
          <w:t>2025-2031年全球与中国单平台激光切割机行业市场调研及前景分析报告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0ab5f95d4d71" w:history="1">
        <w:r>
          <w:rPr>
            <w:rStyle w:val="Hyperlink"/>
          </w:rPr>
          <w:t>https://www.20087.com/0/96/DanPingTaiJiGuangQieGeJiDeXianZhuangYuQianJing.html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1d980cc98418d" w:history="1">
      <w:r>
        <w:rPr>
          <w:rStyle w:val="Hyperlink"/>
        </w:rPr>
        <w:t>2025-2031年全球与中国单平台激光切割机行业市场调研及前景分析报告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PingTaiJiGuangQieGeJiDeXianZhuangYuQianJing.html" TargetMode="External" Id="Ra6360ab5f95d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PingTaiJiGuangQieGeJiDeXianZhuangYuQianJing.html" TargetMode="External" Id="R6da1d980cc9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2025-09-10T23:35:31Z</dcterms:created>
  <dcterms:modified xsi:type="dcterms:W3CDTF">2025-09-11T00:35:31Z</dcterms:modified>
  <dc:subject>2025-2031年全球与中国单平台激光切割机行业市场调研及前景分析报告</dc:subject>
  <dc:title>2025-2031年全球与中国单平台激光切割机行业市场调研及前景分析报告</dc:title>
  <cp:keywords>2025-2031年全球与中国单平台激光切割机行业市场调研及前景分析报告</cp:keywords>
  <dc:description>2025-2031年全球与中国单平台激光切割机行业市场调研及前景分析报告</dc:description>
</cp:coreProperties>
</file>