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e989c410c4a13" w:history="1">
              <w:r>
                <w:rPr>
                  <w:rStyle w:val="Hyperlink"/>
                </w:rPr>
                <w:t>2026-2032年全球与中国固态微型电池市场现状分析及发展前景报告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e989c410c4a13" w:history="1">
              <w:r>
                <w:rPr>
                  <w:rStyle w:val="Hyperlink"/>
                </w:rPr>
                <w:t>2026-2032年全球与中国固态微型电池市场现状分析及发展前景报告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e989c410c4a13" w:history="1">
                <w:r>
                  <w:rPr>
                    <w:rStyle w:val="Hyperlink"/>
                  </w:rPr>
                  <w:t>https://www.20087.com/0/96/GuTaiWeiXingDianChiDeFaZhanQianJing.html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微型电池采用无机或聚合物固态电解质替代液态电解液，具备高能量密度、宽温域工作能力及本质安全特性，主要服务于可穿戴医疗设备、微型传感器及植入式电子。制造工艺聚焦于薄膜沉积（如溅射、ALD）与叠层结构优化，以提升离子电导率并抑制锂枝晶生长。行业挑战集中于界面阻抗控制、量产一致性及成本效益，尤其在微安级电流需求场景下需平衡自放电率与循环寿命。</w:t>
      </w:r>
      <w:r>
        <w:rPr>
          <w:rFonts w:hint="eastAsia"/>
        </w:rPr>
        <w:br/>
      </w:r>
      <w:r>
        <w:rPr>
          <w:rFonts w:hint="eastAsia"/>
        </w:rPr>
        <w:t>　　未来，固态微型电池将向三维微结构与材料创新突破。市场调研网认为，激光直写或3D打印技术将构建垂直离子通道，缩短迁移路径；硫化物或卤化物电解质体系有望实现室温高导通。在物联网爆发背景下，电池将与能量采集器（如压电、热电）集成，构建自供能传感节点；生物相容封装将拓展至体内长期监测应用。此外，卷对卷（R2R）制造工艺将提升产能；标准化电化学测试协议将统一性能评价基准。长期看，该电池或成为微型机器人与电子皮肤的关键能源载体，推动人机融合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e989c410c4a13" w:history="1">
        <w:r>
          <w:rPr>
            <w:rStyle w:val="Hyperlink"/>
          </w:rPr>
          <w:t>2026-2032年全球与中国固态微型电池市场现状分析及发展前景报告</w:t>
        </w:r>
      </w:hyperlink>
      <w:r>
        <w:rPr>
          <w:rFonts w:hint="eastAsia"/>
        </w:rPr>
        <w:t>》，2025年固态微型电池行业市场规模达 亿元，预计2032年市场规模将达 亿元，期间年均复合增长率（CAGR）达 %。报告系统分析了固态微型电池行业的市场规模、供需动态及竞争格局，重点评估了主要固态微型电池企业的经营表现，并对固态微型电池行业未来发展趋势进行了科学预测。报告结合固态微型电池技术现状与SWOT分析，揭示了市场机遇与潜在风险。市场调研网发布的《</w:t>
      </w:r>
      <w:hyperlink r:id="Rd26e989c410c4a13" w:history="1">
        <w:r>
          <w:rPr>
            <w:rStyle w:val="Hyperlink"/>
          </w:rPr>
          <w:t>2026-2032年全球与中国固态微型电池市场现状分析及发展前景报告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按产品类型细分，全球固态微型电池市场规模2021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无机玻璃</w:t>
      </w:r>
      <w:r>
        <w:rPr>
          <w:rFonts w:hint="eastAsia"/>
        </w:rPr>
        <w:br/>
      </w:r>
      <w:r>
        <w:rPr>
          <w:rFonts w:hint="eastAsia"/>
        </w:rPr>
        <w:t>　　　　1.3.3 结晶体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按应用细分，全球固态微型电池市场规模2021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运动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固态微型电池行业发展总体概况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固态微型电池行业发展主要特点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固态微型电池行业发展影响因素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固态微型电池有利因素</w:t>
      </w:r>
      <w:r>
        <w:rPr>
          <w:rFonts w:hint="eastAsia"/>
        </w:rPr>
        <w:br/>
      </w:r>
      <w:r>
        <w:rPr>
          <w:rFonts w:hint="eastAsia"/>
        </w:rPr>
        <w:t>　　　　1.5.3 .2 固态微型电池不利因素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固态微型电池主要企业在国际市场占有率（按销量，2023-2026）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2025年固态微型电池主要企业在国际市场排名（按销量）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全球市场主要企业固态微型电池销量（2023-2026）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固态微型电池主要企业在国际市场占有率（按收入，2023-2026）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2025年固态微型电池主要企业在国际市场排名（按收入）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全球市场主要企业固态微型电池销售收入（2023-2026）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全球市场主要企业固态微型电池销售价格（2023-2026）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固态微型电池主要企业在中国市场占有率（按销量，2023-2026）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2025年固态微型电池主要企业在中国市场排名（按销量）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中国市场主要企业固态微型电池销量（2023-2026）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固态微型电池主要企业在中国市场占有率（按收入，2023-2026）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2025年固态微型电池主要企业在中国市场排名（按收入）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中国市场主要企业固态微型电池销售收入（2023-2026）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全球主要厂商固态微型电池总部及产地分布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全球主要厂商成立时间及固态微型电池商业化日期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全球主要厂商固态微型电池产品类型及应用</w:t>
      </w:r>
      <w:r>
        <w:rPr>
          <w:rFonts w:hint="eastAsia"/>
        </w:rPr>
        <w:br/>
      </w:r>
      <w:r>
        <w:rPr>
          <w:rFonts w:hint="eastAsia"/>
        </w:rPr>
        <w:t>　　2.9 固态微型电池行业集中度、竞争程度分析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固态微型电池行业集中度分析：2025年全球Top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全球固态微型电池第一梯队、第二梯队和第三梯队生产商（品牌）及市场份额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全球固态微型电池总体规模分析</w:t>
      </w:r>
      <w:r>
        <w:rPr>
          <w:rFonts w:hint="eastAsia"/>
        </w:rPr>
        <w:br/>
      </w:r>
      <w:r>
        <w:rPr>
          <w:rFonts w:hint="eastAsia"/>
        </w:rPr>
        <w:t>　　3.1 全球固态微型电池供需现状及预测（2021-2032）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全球固态微型电池产量、需求量及发展趋势（2021-2032）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全球主要地区固态微型电池产量及发展趋势（2021-2032）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全球主要地区固态微型电池产量（2021-2026）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全球主要地区固态微型电池产量（2027-2032）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全球主要地区固态微型电池产量市场份额（2021-2032）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中国固态微型电池产量、市场需求量及发展趋势（2021-2032）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中国市场固态微型电池进出口（2021-2032）</w:t>
      </w:r>
      <w:r>
        <w:rPr>
          <w:rFonts w:hint="eastAsia"/>
        </w:rPr>
        <w:br/>
      </w:r>
      <w:r>
        <w:rPr>
          <w:rFonts w:hint="eastAsia"/>
        </w:rPr>
        <w:t>　　3.4 全球固态微型电池销量及销售额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全球市场固态微型电池销售额（2021-2032）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全球市场固态微型电池价格趋势（2021-2032）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全球固态微型电池主要地区分析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全球主要地区固态微型电池市场规模分析：2021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全球主要地区固态微型电池销售收入及市场份额（2021-2026）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全球主要地区固态微型电池销售收入预测（2027-2032）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全球主要地区固态微型电池销量分析：2021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全球主要地区固态微型电池销量及市场份额预测（2027-2032）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不同产品类型固态微型电池分析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全球不同产品类型固态微型电池收入预测（2027-2032）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全球不同产品类型固态微型电池价格走势（2021-2032）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中国不同产品类型固态微型电池收入预测（2027-2032）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不同应用固态微型电池分析</w:t>
      </w:r>
      <w:r>
        <w:rPr>
          <w:rFonts w:hint="eastAsia"/>
        </w:rPr>
        <w:br/>
      </w:r>
      <w:r>
        <w:rPr>
          <w:rFonts w:hint="eastAsia"/>
        </w:rPr>
        <w:t>　　7.1 全球不同应用固态微型电池销量（2021-2032）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全球不同应用固态微型电池收入预测（2027-2032）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全球不同应用固态微型电池价格走势（2021-2032）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中国不同应用固态微型电池收入预测（2027-2032）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固态微型电池行业发展趋势</w:t>
      </w:r>
      <w:r>
        <w:rPr>
          <w:rFonts w:hint="eastAsia"/>
        </w:rPr>
        <w:br/>
      </w:r>
      <w:r>
        <w:rPr>
          <w:rFonts w:hint="eastAsia"/>
        </w:rPr>
        <w:t>　　8.2 固态微型电池行业主要驱动因素</w:t>
      </w:r>
      <w:r>
        <w:rPr>
          <w:rFonts w:hint="eastAsia"/>
        </w:rPr>
        <w:br/>
      </w:r>
      <w:r>
        <w:rPr>
          <w:rFonts w:hint="eastAsia"/>
        </w:rPr>
        <w:t>　　8.3 固态微型电池中国企业SWOT分析</w:t>
      </w:r>
      <w:r>
        <w:rPr>
          <w:rFonts w:hint="eastAsia"/>
        </w:rPr>
        <w:br/>
      </w:r>
      <w:r>
        <w:rPr>
          <w:rFonts w:hint="eastAsia"/>
        </w:rPr>
        <w:t>　　8.4 中国固态微型电池行业政策环境分析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固态微型电池行业产业链简介</w:t>
      </w:r>
      <w:r>
        <w:rPr>
          <w:rFonts w:hint="eastAsia"/>
        </w:rPr>
        <w:br/>
      </w:r>
      <w:r>
        <w:rPr>
          <w:rFonts w:hint="eastAsia"/>
        </w:rPr>
        <w:t>　　　　9.1.1 固态微型电池行业供应链分析</w:t>
      </w:r>
      <w:r>
        <w:rPr>
          <w:rFonts w:hint="eastAsia"/>
        </w:rPr>
        <w:br/>
      </w:r>
      <w:r>
        <w:rPr>
          <w:rFonts w:hint="eastAsia"/>
        </w:rPr>
        <w:t>　　　　9.1.2 固态微型电池主要原料及供应情况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固态微型电池行业采购模式</w:t>
      </w:r>
      <w:r>
        <w:rPr>
          <w:rFonts w:hint="eastAsia"/>
        </w:rPr>
        <w:br/>
      </w:r>
      <w:r>
        <w:rPr>
          <w:rFonts w:hint="eastAsia"/>
        </w:rPr>
        <w:t>　　9.3 固态微型电池行业生产模式</w:t>
      </w:r>
      <w:r>
        <w:rPr>
          <w:rFonts w:hint="eastAsia"/>
        </w:rPr>
        <w:br/>
      </w:r>
      <w:r>
        <w:rPr>
          <w:rFonts w:hint="eastAsia"/>
        </w:rPr>
        <w:t>　　9.4 固态微型电池行业销售模式及销售渠道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按应用细分，全球固态微型电池市场规模（CAGR）2021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固态微型电池行业发展主要特点</w:t>
      </w:r>
      <w:r>
        <w:rPr>
          <w:rFonts w:hint="eastAsia"/>
        </w:rPr>
        <w:br/>
      </w:r>
      <w:r>
        <w:rPr>
          <w:rFonts w:hint="eastAsia"/>
        </w:rPr>
        <w:t>　　表 4： 固态微型电池行业发展有利因素分析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固态微型电池行业发展不利因素分析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进入固态微型电池行业壁垒</w:t>
      </w:r>
      <w:r>
        <w:rPr>
          <w:rFonts w:hint="eastAsia"/>
        </w:rPr>
        <w:br/>
      </w:r>
      <w:r>
        <w:rPr>
          <w:rFonts w:hint="eastAsia"/>
        </w:rPr>
        <w:t>　　表 7： 固态微型电池主要企业在国际市场占有率（按销量，2023-2026）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2025年固态微型电池主要企业在国际市场排名（按销量）&amp;（千件）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全球市场主要企业固态微型电池销量（2023-2026）&amp;（千件）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固态微型电池主要企业在国际市场占有率（按收入，2023-2026）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2025年固态微型电池主要企业在国际市场排名（按收入）&amp;（万元）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全球市场主要企业固态微型电池销售收入（2023-2026）&amp;（万元）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全球市场主要企业固态微型电池销售价格（2023-2026）&amp;（元/件）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固态微型电池主要企业在中国市场占有率（按销量，2023-2026）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2025年固态微型电池主要企业在中国市场排名（按销量）&amp;（千件）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中国市场主要企业固态微型电池销量（2023-2026）&amp;（千件）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固态微型电池主要企业在中国市场占有率（按收入，2023-2026）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2025年固态微型电池主要企业在中国市场排名（按收入）&amp;（万元）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中国市场主要企业固态微型电池销售收入（2023-2026）&amp;（万元）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全球主要厂商固态微型电池总部及产地分布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全球主要厂商成立时间及固态微型电池商业化日期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全球主要厂商固态微型电池产品类型及应用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2025年全球固态微型电池主要厂商市场地位（第一梯队、第二梯队和第三梯队）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全球固态微型电池市场投资、并购等现状分析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全球主要地区固态微型电池产量增速（CAGR）：（2021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全球主要地区固态微型电池产量（2021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全球主要地区固态微型电池产量（2021-2026）&amp;（千件）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全球主要地区固态微型电池产量（2027-2032）&amp;（千件）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全球主要地区固态微型电池产量市场份额（2021-2026）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全球主要地区固态微型电池产量市场份额（2027-2032）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中国市场固态微型电池产量、销量、进出口（2021-2026）&amp;（千件）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中国市场固态微型电池产量、销量、进出口预测（2027-2032）&amp;（千件）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全球主要地区固态微型电池销售收入增速：（2021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全球主要地区固态微型电池销售收入（2021-2026）&amp;（万元）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全球主要地区固态微型电池销售收入市场份额（2021-2026）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全球主要地区固态微型电池收入（2027-2032）&amp;（万元）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全球主要地区固态微型电池收入市场份额（2027-2032）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全球主要地区固态微型电池销量（千件）：2021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全球主要地区固态微型电池销量（2027-2032）&amp;（千件）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全球主要地区固态微型电池销量份额（2027-2032）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固态微型电池行业发展趋势</w:t>
      </w:r>
      <w:r>
        <w:rPr>
          <w:rFonts w:hint="eastAsia"/>
        </w:rPr>
        <w:br/>
      </w:r>
      <w:r>
        <w:rPr>
          <w:rFonts w:hint="eastAsia"/>
        </w:rPr>
        <w:t>　　表 106： 固态微型电池行业主要驱动因素</w:t>
      </w:r>
      <w:r>
        <w:rPr>
          <w:rFonts w:hint="eastAsia"/>
        </w:rPr>
        <w:br/>
      </w:r>
      <w:r>
        <w:rPr>
          <w:rFonts w:hint="eastAsia"/>
        </w:rPr>
        <w:t>　　表 107： 固态微型电池行业供应链分析</w:t>
      </w:r>
      <w:r>
        <w:rPr>
          <w:rFonts w:hint="eastAsia"/>
        </w:rPr>
        <w:br/>
      </w:r>
      <w:r>
        <w:rPr>
          <w:rFonts w:hint="eastAsia"/>
        </w:rPr>
        <w:t>　　表 108： 固态微型电池上游原料供应商</w:t>
      </w:r>
      <w:r>
        <w:rPr>
          <w:rFonts w:hint="eastAsia"/>
        </w:rPr>
        <w:br/>
      </w:r>
      <w:r>
        <w:rPr>
          <w:rFonts w:hint="eastAsia"/>
        </w:rPr>
        <w:t>　　表 109： 固态微型电池主要地区不同应用客户分析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固态微型电池典型经销商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固态微型电池产品图片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全球不同产品类型固态微型电池销售额2021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无机玻璃产品图片</w:t>
      </w:r>
      <w:r>
        <w:rPr>
          <w:rFonts w:hint="eastAsia"/>
        </w:rPr>
        <w:br/>
      </w:r>
      <w:r>
        <w:rPr>
          <w:rFonts w:hint="eastAsia"/>
        </w:rPr>
        <w:t>　　图 5： 结晶体产品图片</w:t>
      </w:r>
      <w:r>
        <w:rPr>
          <w:rFonts w:hint="eastAsia"/>
        </w:rPr>
        <w:br/>
      </w:r>
      <w:r>
        <w:rPr>
          <w:rFonts w:hint="eastAsia"/>
        </w:rPr>
        <w:t>　　图 6： 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全球不同应用固态微型电池市场份额2025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太阳能</w:t>
      </w:r>
      <w:r>
        <w:rPr>
          <w:rFonts w:hint="eastAsia"/>
        </w:rPr>
        <w:br/>
      </w:r>
      <w:r>
        <w:rPr>
          <w:rFonts w:hint="eastAsia"/>
        </w:rPr>
        <w:t>　　图 13： 运动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2025年全球前五大生产商固态微型电池市场份额</w:t>
      </w:r>
      <w:r>
        <w:rPr>
          <w:rFonts w:hint="eastAsia"/>
        </w:rPr>
        <w:br/>
      </w:r>
      <w:r>
        <w:rPr>
          <w:rFonts w:hint="eastAsia"/>
        </w:rPr>
        <w:t>　　图 16： 2025年全球固态微型电池第一梯队、第二梯队和第三梯队厂商及市场份额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全球固态微型电池产能、产量、产能利用率及发展趋势（2021-2032）&amp;（千件）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全球固态微型电池产量、需求量及发展趋势（2021-2032）&amp;（千件）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全球主要地区固态微型电池产量市场份额（2021-2032）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中国固态微型电池产能、产量、产能利用率及发展趋势（2021-2032）&amp;（千件）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中国固态微型电池产量、市场需求量及发展趋势（2021-2032）&amp;（千件）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全球固态微型电池市场销售额及增长率：（2021-2032）&amp;（万元）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全球市场固态微型电池市场规模：2021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全球市场固态微型电池价格趋势（2021-2032）&amp;（元/件）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全球主要地区固态微型电池销售收入（2021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全球主要地区固态微型电池销售收入市场份额（2021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全球不同产品类型固态微型电池价格走势（2021-2032）&amp;（元/件）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全球不同应用固态微型电池价格走势（2021-2032）&amp;（元/件）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固态微型电池中国企业SWOT分析</w:t>
      </w:r>
      <w:r>
        <w:rPr>
          <w:rFonts w:hint="eastAsia"/>
        </w:rPr>
        <w:br/>
      </w:r>
      <w:r>
        <w:rPr>
          <w:rFonts w:hint="eastAsia"/>
        </w:rPr>
        <w:t>　　图 47： 固态微型电池产业链</w:t>
      </w:r>
      <w:r>
        <w:rPr>
          <w:rFonts w:hint="eastAsia"/>
        </w:rPr>
        <w:br/>
      </w:r>
      <w:r>
        <w:rPr>
          <w:rFonts w:hint="eastAsia"/>
        </w:rPr>
        <w:t>　　图 48： 固态微型电池行业采购模式分析</w:t>
      </w:r>
      <w:r>
        <w:rPr>
          <w:rFonts w:hint="eastAsia"/>
        </w:rPr>
        <w:br/>
      </w:r>
      <w:r>
        <w:rPr>
          <w:rFonts w:hint="eastAsia"/>
        </w:rPr>
        <w:t>　　图 49： 固态微型电池行业生产模式</w:t>
      </w:r>
      <w:r>
        <w:rPr>
          <w:rFonts w:hint="eastAsia"/>
        </w:rPr>
        <w:br/>
      </w:r>
      <w:r>
        <w:rPr>
          <w:rFonts w:hint="eastAsia"/>
        </w:rPr>
        <w:t>　　图 50： 固态微型电池行业销售模式分析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e989c410c4a13" w:history="1">
        <w:r>
          <w:rPr>
            <w:rStyle w:val="Hyperlink"/>
          </w:rPr>
          <w:t>2026-2032年全球与中国固态微型电池市场现状分析及发展前景报告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e989c410c4a13" w:history="1">
        <w:r>
          <w:rPr>
            <w:rStyle w:val="Hyperlink"/>
          </w:rPr>
          <w:t>https://www.20087.com/0/96/GuTaiWeiXingDianChiDeFaZhanQianJing.html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4347932cf4ead" w:history="1">
      <w:r>
        <w:rPr>
          <w:rStyle w:val="Hyperlink"/>
        </w:rPr>
        <w:t>2026-2032年全球与中国固态微型电池市场现状分析及发展前景报告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TaiWeiXingDianChiDeFaZhanQianJing.html" TargetMode="External" Id="Rd26e989c410c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TaiWeiXingDianChiDeFaZhanQianJing.html" TargetMode="External" Id="R0434347932cf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2026-03-29T04:10:49Z</dcterms:created>
  <dcterms:modified xsi:type="dcterms:W3CDTF">2026-03-29T05:10:49Z</dcterms:modified>
  <dc:subject>2026-2032年全球与中国固态微型电池市场现状分析及发展前景报告</dc:subject>
  <dc:title>2026-2032年全球与中国固态微型电池市场现状分析及发展前景报告</dc:title>
  <cp:keywords>2026-2032年全球与中国固态微型电池市场现状分析及发展前景报告</cp:keywords>
  <dc:description>2026-2032年全球与中国固态微型电池市场现状分析及发展前景报告</dc:description>
</cp:coreProperties>
</file>