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94be30baf4b20" w:history="1">
              <w:r>
                <w:rPr>
                  <w:rStyle w:val="Hyperlink"/>
                </w:rPr>
                <w:t>2026-2032年中国自动多盘横切机市场研究分析与前景趋势预测报告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94be30baf4b20" w:history="1">
              <w:r>
                <w:rPr>
                  <w:rStyle w:val="Hyperlink"/>
                </w:rPr>
                <w:t>2026-2032年中国自动多盘横切机市场研究分析与前景趋势预测报告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894be30baf4b20" w:history="1">
                <w:r>
                  <w:rPr>
                    <w:rStyle w:val="Hyperlink"/>
                  </w:rPr>
                  <w:t>https://www.20087.com/0/06/ZiDongDuoPanHengQieJiShiChangQianJingFenXi.html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多盘横切机是一种用于木材、人造板、铝型材或复合材料的高精度横向切割设备，配备多组可编程圆锯片，能同步完成定长、开槽、倒角等多工序加工。目前，该设备在定制家居、门窗制造及装配式建筑构件生产中广泛应用，主流机型集成伺服送料系统、激光定位、自动除尘及刀具磨损补偿功能，支持与MES或ERP系统对接实现订单驱动生产。在工业4.0推动下，设备向高效率、低废料与少人化方向升级，部分高端型号具备自学习优化切割路径能力。然而，复杂异形件适应性不足、初始投资高、以及对操作人员编程技能要求较高等因素，制约了中小企业的普及；同时，高速运转下的振动控制与锯片寿命仍是影响加工精度的关键变量。</w:t>
      </w:r>
      <w:r>
        <w:rPr>
          <w:rFonts w:hint="eastAsia"/>
        </w:rPr>
        <w:br/>
      </w:r>
      <w:r>
        <w:rPr>
          <w:rFonts w:hint="eastAsia"/>
        </w:rPr>
        <w:t>　　未来，自动多盘横切机将深度融合数字孪生与柔性制造理念，实现自适应加工与预测性维护。基于实时传感器数据的虚拟模型可动态调整进给速度与切削参数，应对材料硬度波动；而AI视觉系统能自动识别板材缺陷并优化排料方案，最大化出材率。在结构上，模块化锯组设计将支持快速更换以适配不同材料体系（如从实木切换至蜂窝板）。同时，远程诊断平台可提前预警主轴轴承或导轨磨损，减少非计划停机。随着C2M（Customer-to-Manufacturer）模式普及，自动多盘横切机将作为柔性产线核心节点，支撑小批量、多品种的高效定制生产，在推动木工机械智能化进程中持续强化其工程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894be30baf4b20" w:history="1">
        <w:r>
          <w:rPr>
            <w:rStyle w:val="Hyperlink"/>
          </w:rPr>
          <w:t>2026-2032年中国自动多盘横切机市场研究分析与前景趋势预测报告</w:t>
        </w:r>
      </w:hyperlink>
      <w:r>
        <w:rPr>
          <w:rFonts w:hint="eastAsia"/>
        </w:rPr>
        <w:t>》基于长期的市场监测与数据资源，深入分析了自动多盘横切机行业的产业链结构、市场规模与需求现状，探讨了价格动态。自动多盘横切机报告全面揭示了行业当前的发展状况，并对自动多盘横切机市场前景及趋势进行了科学预测。同时，自动多盘横切机报告聚焦于自动多盘横切机重点企业，深入剖析了市场竞争格局、集中度及品牌影响力，并进一步细分了市场，挖掘了自动多盘横切机各领域的增长潜力。自动多盘横切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自动多盘横切机行业概述</w:t>
      </w:r>
      <w:r>
        <w:rPr>
          <w:rFonts w:hint="eastAsia"/>
        </w:rPr>
        <w:br/>
      </w:r>
      <w:r>
        <w:rPr>
          <w:rFonts w:hint="eastAsia"/>
        </w:rPr>
        <w:t>　　第一节 自动多盘横切机定义与分类</w:t>
      </w:r>
      <w:r>
        <w:rPr>
          <w:rFonts w:hint="eastAsia"/>
        </w:rPr>
        <w:br/>
      </w:r>
      <w:r>
        <w:rPr>
          <w:rFonts w:hint="eastAsia"/>
        </w:rPr>
        <w:t>　　第二节 自动多盘横切机应用领域</w:t>
      </w:r>
      <w:r>
        <w:rPr>
          <w:rFonts w:hint="eastAsia"/>
        </w:rPr>
        <w:br/>
      </w:r>
      <w:r>
        <w:rPr>
          <w:rFonts w:hint="eastAsia"/>
        </w:rPr>
        <w:t>　　第三节 自动多盘横切机行业经济指标分析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自动多盘横切机产业链及经营模式分析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三、自动多盘横切机销售模式及销售渠道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全球自动多盘横切机市场发展综述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2020-2025年全球自动多盘横切机市场规模与趋势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主要国家与地区自动多盘横切机市场分析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2026-2032年全球自动多盘横切机行业发展趋势与前景预测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中国自动多盘横切机行业市场分析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2025-2026年自动多盘横切机产能与投资动态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一、国内自动多盘横切机产能及利用情况</w:t>
      </w:r>
      <w:r>
        <w:rPr>
          <w:rFonts w:hint="eastAsia"/>
        </w:rPr>
        <w:br/>
      </w:r>
      <w:r>
        <w:rPr>
          <w:rFonts w:hint="eastAsia"/>
        </w:rPr>
        <w:t>　　　　二、自动多盘横切机产能扩张与投资动态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2026-2032年自动多盘横切机行业产量统计与趋势预测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一、2020-2025年自动多盘横切机行业产量数据统计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1、2020-2025年自动多盘横切机产量及增长趋势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2、2020-2025年自动多盘横切机细分产品产量及份额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二、影响自动多盘横切机产量的关键因素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三、2026-2032年自动多盘横切机产量预测</w:t>
      </w:r>
      <w:r>
        <w:rPr>
          <w:rFonts w:hint="eastAsia"/>
        </w:rPr>
        <w:br/>
      </w:r>
      <w:r>
        <w:rPr>
          <w:rFonts w:hint="eastAsia"/>
        </w:rPr>
        <w:t>　　第三节 2026-2032年自动多盘横切机市场需求与销售分析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一、2025-2026年自动多盘横切机行业需求现状</w:t>
      </w:r>
      <w:r>
        <w:rPr>
          <w:rFonts w:hint="eastAsia"/>
        </w:rPr>
        <w:br/>
      </w:r>
      <w:r>
        <w:rPr>
          <w:rFonts w:hint="eastAsia"/>
        </w:rPr>
        <w:t>　　　　二、自动多盘横切机客户群体与需求特点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三、2020-2025年自动多盘横切机行业销售规模分析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四、2026-2032年自动多盘横切机市场增长潜力与规模预测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中国自动多盘横切机细分市场与下游应用领域分析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自动多盘横切机细分市场分析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一、2025-2026年自动多盘横切机主要细分产品市场现状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自动多盘横切机下游应用与客户群体分析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一、2025-2026年自动多盘横切机各应用领域市场现状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2025-2026年自动多盘横切机行业技术发展现状及趋势分析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自动多盘横切机行业技术发展现状分析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国内外自动多盘横切机行业技术差异与原因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自动多盘横切机行业技术发展方向、趋势预测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提升自动多盘横切机行业技术能力策略建议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自动多盘横切机价格机制与竞争策略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一、2020-2025年自动多盘横切机市场价格走势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自动多盘横切机定价策略与方法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2026-2032年自动多盘横切机价格竞争态势与趋势预测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中国自动多盘横切机行业重点区域市场研究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2025-2026年重点区域自动多盘横切机市场发展概况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二、2020-2025年自动多盘横切机市场需求规模情况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三、2026-2032年自动多盘横切机行业发展潜力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二、2020-2025年自动多盘横切机市场需求规模情况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三、2026-2032年自动多盘横切机行业发展潜力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二、2020-2025年自动多盘横切机市场需求规模情况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三、2026-2032年自动多盘横切机行业发展潜力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二、2020-2025年自动多盘横切机市场需求规模情况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三、2026-2032年自动多盘横切机行业发展潜力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二、2020-2025年自动多盘横切机市场需求规模情况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三、2026-2032年自动多盘横切机行业发展潜力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2020-2025年中国自动多盘横切机行业进出口情况分析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自动多盘横切机行业进口情况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一、2020-2025年自动多盘横切机进口规模及增长情况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二、自动多盘横切机主要进口来源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自动多盘横切机行业出口情况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一、2020-2025年自动多盘横切机出口规模及增长情况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二、自动多盘横切机主要出口目的地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2020-2025年中国自动多盘横切机行业总体发展与财务状况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2020-2025年中国自动多盘横切机行业规模情况</w:t>
      </w:r>
      <w:r>
        <w:rPr>
          <w:rFonts w:hint="eastAsia"/>
        </w:rPr>
        <w:br/>
      </w:r>
      <w:r>
        <w:rPr>
          <w:rFonts w:hint="eastAsia"/>
        </w:rPr>
        <w:t>　　　　一、自动多盘横切机行业企业数量规模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二、自动多盘横切机行业从业人员规模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三、自动多盘横切机行业市场敏感性分析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2020-2025年中国自动多盘横切机行业财务能力分析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一、自动多盘横切机行业盈利能力</w:t>
      </w:r>
      <w:r>
        <w:rPr>
          <w:rFonts w:hint="eastAsia"/>
        </w:rPr>
        <w:br/>
      </w:r>
      <w:r>
        <w:rPr>
          <w:rFonts w:hint="eastAsia"/>
        </w:rPr>
        <w:t>　　　　二、自动多盘横切机行业偿债能力</w:t>
      </w:r>
      <w:r>
        <w:rPr>
          <w:rFonts w:hint="eastAsia"/>
        </w:rPr>
        <w:br/>
      </w:r>
      <w:r>
        <w:rPr>
          <w:rFonts w:hint="eastAsia"/>
        </w:rPr>
        <w:t>　　　　三、自动多盘横切机行业营运能力</w:t>
      </w:r>
      <w:r>
        <w:rPr>
          <w:rFonts w:hint="eastAsia"/>
        </w:rPr>
        <w:br/>
      </w:r>
      <w:r>
        <w:rPr>
          <w:rFonts w:hint="eastAsia"/>
        </w:rPr>
        <w:t>　　　　四、自动多盘横切机行业发展能力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自动多盘横切机行业重点企业调研分析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二、企业自动多盘横切机业务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二、企业自动多盘横切机业务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二、企业自动多盘横切机业务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二、企业自动多盘横切机业务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二、企业自动多盘横切机业务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二、企业自动多盘横切机业务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中国自动多盘横切机行业竞争格局分析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自动多盘横切机行业竞争格局总览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2025-2026年自动多盘横切机行业竞争力分析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2020-2025年自动多盘横切机行业企业并购活动分析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2025-2026年自动多盘横切机行业会展与招投标活动分析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一、自动多盘横切机行业会展活动及其市场影响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2026年中国自动多盘横切机企业发展企业发展策略与建议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自动多盘横切机销售模式与渠道策略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自动多盘横切机品牌与市场推广策略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自动多盘横切机研发投入与技术创新能力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自动多盘横切机合作联盟与资源整合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中国自动多盘横切机行业风险与对策</w:t>
      </w:r>
      <w:r>
        <w:rPr>
          <w:rFonts w:hint="eastAsia"/>
        </w:rPr>
        <w:br/>
      </w:r>
      <w:r>
        <w:rPr>
          <w:rFonts w:hint="eastAsia"/>
        </w:rPr>
        <w:t>　　第一节 自动多盘横切机行业SWOT分析</w:t>
      </w:r>
      <w:r>
        <w:rPr>
          <w:rFonts w:hint="eastAsia"/>
        </w:rPr>
        <w:br/>
      </w:r>
      <w:r>
        <w:rPr>
          <w:rFonts w:hint="eastAsia"/>
        </w:rPr>
        <w:t>　　　　一、自动多盘横切机行业优势</w:t>
      </w:r>
      <w:r>
        <w:rPr>
          <w:rFonts w:hint="eastAsia"/>
        </w:rPr>
        <w:br/>
      </w:r>
      <w:r>
        <w:rPr>
          <w:rFonts w:hint="eastAsia"/>
        </w:rPr>
        <w:t>　　　　二、自动多盘横切机行业劣势</w:t>
      </w:r>
      <w:r>
        <w:rPr>
          <w:rFonts w:hint="eastAsia"/>
        </w:rPr>
        <w:br/>
      </w:r>
      <w:r>
        <w:rPr>
          <w:rFonts w:hint="eastAsia"/>
        </w:rPr>
        <w:t>　　　　三、自动多盘横切机市场机会</w:t>
      </w:r>
      <w:r>
        <w:rPr>
          <w:rFonts w:hint="eastAsia"/>
        </w:rPr>
        <w:br/>
      </w:r>
      <w:r>
        <w:rPr>
          <w:rFonts w:hint="eastAsia"/>
        </w:rPr>
        <w:t>　　　　四、自动多盘横切机市场威胁</w:t>
      </w:r>
      <w:r>
        <w:rPr>
          <w:rFonts w:hint="eastAsia"/>
        </w:rPr>
        <w:br/>
      </w:r>
      <w:r>
        <w:rPr>
          <w:rFonts w:hint="eastAsia"/>
        </w:rPr>
        <w:t>　　第二节 自动多盘横切机行业风险及对策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2026-2032年中国自动多盘横切机行业前景与发展趋势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2025-2026年自动多盘横切机行业发展环境分析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一、自动多盘横切机行业主管部门与监管体制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二、自动多盘横切机行业主要法律法规及政策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三、自动多盘横切机行业标准与质量监管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2026-2032年自动多盘横切机行业发展趋势与方向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2026-2032年自动多盘横切机行业发展潜力与机遇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自动多盘横切机行业研究结论与建议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中⋅智⋅林⋅－自动多盘横切机行业发展建议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自动多盘横切机行业类别</w:t>
      </w:r>
      <w:r>
        <w:rPr>
          <w:rFonts w:hint="eastAsia"/>
        </w:rPr>
        <w:br/>
      </w:r>
      <w:r>
        <w:rPr>
          <w:rFonts w:hint="eastAsia"/>
        </w:rPr>
        <w:t>　　图表 自动多盘横切机行业产业链调研</w:t>
      </w:r>
      <w:r>
        <w:rPr>
          <w:rFonts w:hint="eastAsia"/>
        </w:rPr>
        <w:br/>
      </w:r>
      <w:r>
        <w:rPr>
          <w:rFonts w:hint="eastAsia"/>
        </w:rPr>
        <w:t>　　图表 自动多盘横切机行业现状</w:t>
      </w:r>
      <w:r>
        <w:rPr>
          <w:rFonts w:hint="eastAsia"/>
        </w:rPr>
        <w:br/>
      </w:r>
      <w:r>
        <w:rPr>
          <w:rFonts w:hint="eastAsia"/>
        </w:rPr>
        <w:t>　　图表 自动多盘横切机行业标准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2020-2025年中国自动多盘横切机行业市场规模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2025年中国自动多盘横切机行业产能</w:t>
      </w:r>
      <w:r>
        <w:rPr>
          <w:rFonts w:hint="eastAsia"/>
        </w:rPr>
        <w:br/>
      </w:r>
      <w:r>
        <w:rPr>
          <w:rFonts w:hint="eastAsia"/>
        </w:rPr>
        <w:t>　　图表 2020-2025年中国自动多盘横切机行业产量统计</w:t>
      </w:r>
      <w:r>
        <w:rPr>
          <w:rFonts w:hint="eastAsia"/>
        </w:rPr>
        <w:br/>
      </w:r>
      <w:r>
        <w:rPr>
          <w:rFonts w:hint="eastAsia"/>
        </w:rPr>
        <w:t>　　图表 自动多盘横切机行业动态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2020-2025年中国自动多盘横切机市场需求量</w:t>
      </w:r>
      <w:r>
        <w:rPr>
          <w:rFonts w:hint="eastAsia"/>
        </w:rPr>
        <w:br/>
      </w:r>
      <w:r>
        <w:rPr>
          <w:rFonts w:hint="eastAsia"/>
        </w:rPr>
        <w:t>　　图表 2025年中国自动多盘横切机行业需求区域调研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2020-2025年中国自动多盘横切机行情</w:t>
      </w:r>
      <w:r>
        <w:rPr>
          <w:rFonts w:hint="eastAsia"/>
        </w:rPr>
        <w:br/>
      </w:r>
      <w:r>
        <w:rPr>
          <w:rFonts w:hint="eastAsia"/>
        </w:rPr>
        <w:t>　　图表 2020-2025年中国自动多盘横切机价格走势图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2020-2025年中国自动多盘横切机行业销售收入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2020-2025年中国自动多盘横切机行业盈利情况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2020-2025年中国自动多盘横切机行业利润总额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2020-2025年中国自动多盘横切机进口统计</w:t>
      </w:r>
      <w:r>
        <w:rPr>
          <w:rFonts w:hint="eastAsia"/>
        </w:rPr>
        <w:br/>
      </w:r>
      <w:r>
        <w:rPr>
          <w:rFonts w:hint="eastAsia"/>
        </w:rPr>
        <w:t>　　图表 2020-2025年中国自动多盘横切机出口统计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2020-2025年中国自动多盘横切机行业企业数量统计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**地区自动多盘横切机市场规模</w:t>
      </w:r>
      <w:r>
        <w:rPr>
          <w:rFonts w:hint="eastAsia"/>
        </w:rPr>
        <w:br/>
      </w:r>
      <w:r>
        <w:rPr>
          <w:rFonts w:hint="eastAsia"/>
        </w:rPr>
        <w:t>　　图表 **地区自动多盘横切机行业市场需求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**地区自动多盘横切机市场调研</w:t>
      </w:r>
      <w:r>
        <w:rPr>
          <w:rFonts w:hint="eastAsia"/>
        </w:rPr>
        <w:br/>
      </w:r>
      <w:r>
        <w:rPr>
          <w:rFonts w:hint="eastAsia"/>
        </w:rPr>
        <w:t>　　图表 **地区自动多盘横切机行业市场需求分析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**地区自动多盘横切机市场规模</w:t>
      </w:r>
      <w:r>
        <w:rPr>
          <w:rFonts w:hint="eastAsia"/>
        </w:rPr>
        <w:br/>
      </w:r>
      <w:r>
        <w:rPr>
          <w:rFonts w:hint="eastAsia"/>
        </w:rPr>
        <w:t>　　图表 **地区自动多盘横切机行业市场需求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**地区自动多盘横切机市场调研</w:t>
      </w:r>
      <w:r>
        <w:rPr>
          <w:rFonts w:hint="eastAsia"/>
        </w:rPr>
        <w:br/>
      </w:r>
      <w:r>
        <w:rPr>
          <w:rFonts w:hint="eastAsia"/>
        </w:rPr>
        <w:t>　　图表 **地区自动多盘横切机行业市场需求分析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自动多盘横切机行业竞争对手分析</w:t>
      </w:r>
      <w:r>
        <w:rPr>
          <w:rFonts w:hint="eastAsia"/>
        </w:rPr>
        <w:br/>
      </w:r>
      <w:r>
        <w:rPr>
          <w:rFonts w:hint="eastAsia"/>
        </w:rPr>
        <w:t>　　图表 自动多盘横切机重点企业（一）基本信息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自动多盘横切机重点企业（一）经营情况分析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自动多盘横切机重点企业（一）主要经济指标情况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自动多盘横切机重点企业（一）盈利能力情况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自动多盘横切机重点企业（一）偿债能力情况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自动多盘横切机重点企业（一）运营能力情况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自动多盘横切机重点企业（一）成长能力情况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自动多盘横切机重点企业（二）基本信息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自动多盘横切机重点企业（二）经营情况分析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自动多盘横切机重点企业（二）主要经济指标情况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自动多盘横切机重点企业（二）盈利能力情况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自动多盘横切机重点企业（二）偿债能力情况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自动多盘横切机重点企业（二）运营能力情况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自动多盘横切机重点企业（二）成长能力情况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自动多盘横切机重点企业（三）基本信息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自动多盘横切机重点企业（三）经营情况分析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自动多盘横切机重点企业（三）主要经济指标情况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自动多盘横切机重点企业（三）盈利能力情况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自动多盘横切机重点企业（三）偿债能力情况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自动多盘横切机重点企业（三）运营能力情况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自动多盘横切机重点企业（三）成长能力情况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2026-2032年中国自动多盘横切机行业产能预测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2026-2032年中国自动多盘横切机行业产量预测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2026-2032年中国自动多盘横切机市场需求预测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2026-2032年中国自动多盘横切机行业市场规模预测</w:t>
      </w:r>
      <w:r>
        <w:rPr>
          <w:rFonts w:hint="eastAsia"/>
        </w:rPr>
        <w:br/>
      </w:r>
      <w:r>
        <w:rPr>
          <w:rFonts w:hint="eastAsia"/>
        </w:rPr>
        <w:t>　　图表 自动多盘横切机行业准入条件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2026-2032年中国自动多盘横切机行业信息化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2026-2032年中国自动多盘横切机市场前景</w:t>
      </w:r>
      <w:r>
        <w:rPr>
          <w:rFonts w:hint="eastAsia"/>
        </w:rPr>
        <w:br/>
      </w:r>
      <w:r>
        <w:rPr>
          <w:rFonts w:hint="eastAsia"/>
        </w:rPr>
        <w:t>　　图表 2026-2032年中国自动多盘横切机行业风险分析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2026-2032年中国自动多盘横切机行业发展趋势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94be30baf4b20" w:history="1">
        <w:r>
          <w:rPr>
            <w:rStyle w:val="Hyperlink"/>
          </w:rPr>
          <w:t>2026-2032年中国自动多盘横切机市场研究分析与前景趋势预测报告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894be30baf4b20" w:history="1">
        <w:r>
          <w:rPr>
            <w:rStyle w:val="Hyperlink"/>
          </w:rPr>
          <w:t>https://www.20087.com/0/06/ZiDongDuoPanHengQieJiShiChangQianJingFenXi.html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58ab911ae470b" w:history="1">
      <w:r>
        <w:rPr>
          <w:rStyle w:val="Hyperlink"/>
        </w:rPr>
        <w:t>2026-2032年中国自动多盘横切机市场研究分析与前景趋势预测报告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ZiDongDuoPanHengQieJiShiChangQianJingFenXi.html" TargetMode="External" Id="Ra6894be30baf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ZiDongDuoPanHengQieJiShiChangQianJingFenXi.html" TargetMode="External" Id="R13458ab911ae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2025-12-24T01:56:03Z</dcterms:created>
  <dcterms:modified xsi:type="dcterms:W3CDTF">2025-12-24T02:56:03Z</dcterms:modified>
  <dc:subject>2026-2032年中国自动多盘横切机市场研究分析与前景趋势预测报告</dc:subject>
  <dc:title>2026-2032年中国自动多盘横切机市场研究分析与前景趋势预测报告</dc:title>
  <cp:keywords>2026-2032年中国自动多盘横切机市场研究分析与前景趋势预测报告</cp:keywords>
  <dc:description>2026-2032年中国自动多盘横切机市场研究分析与前景趋势预测报告</dc:description>
</cp:coreProperties>
</file>