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2eff65c6a4802" w:history="1">
              <w:r>
                <w:rPr>
                  <w:rStyle w:val="Hyperlink"/>
                </w:rPr>
                <w:t>2025-2031年中国色码电感行业发展分析与市场前景预测报告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2eff65c6a4802" w:history="1">
              <w:r>
                <w:rPr>
                  <w:rStyle w:val="Hyperlink"/>
                </w:rPr>
                <w:t>2025-2031年中国色码电感行业发展分析与市场前景预测报告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2eff65c6a4802" w:history="1">
                <w:r>
                  <w:rPr>
                    <w:rStyle w:val="Hyperlink"/>
                  </w:rPr>
                  <w:t>https://www.20087.com/0/76/SeMaDianGanDeFaZhanQianJing.html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码电感是电子电路中常见的被动元件，主要用于滤波、振荡、耦合等。传统色码电感多采用手工绕制，但随着自动化生产技术的进步，现在已广泛采用自动化绕线和精密涂装技术，提高了生产效率和产品质量的一致性。颜色编码系统简化了电感值的识别，方便电子工程师快速辨识和应用。</w:t>
      </w:r>
      <w:r>
        <w:rPr>
          <w:rFonts w:hint="eastAsia"/>
        </w:rPr>
        <w:br/>
      </w:r>
      <w:r>
        <w:rPr>
          <w:rFonts w:hint="eastAsia"/>
        </w:rPr>
        <w:t>　　未来色码电感将向小型化、高频化和集成化方向发展，以适应电子设备小型化和高频电路的需求。新材料的应用，如纳米晶和铁氧体材料，将提升电感的性能，如降低损耗、提高饱和磁通密度。同时，随着电子设计自动化（EDA）工具的普及，定制化电感设计和快速样品服务将变得更加便捷，满足特定电路设计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2eff65c6a4802" w:history="1">
        <w:r>
          <w:rPr>
            <w:rStyle w:val="Hyperlink"/>
          </w:rPr>
          <w:t>2025-2031年中国色码电感行业发展分析与市场前景预测报告</w:t>
        </w:r>
      </w:hyperlink>
      <w:r>
        <w:rPr>
          <w:rFonts w:hint="eastAsia"/>
        </w:rPr>
        <w:t>》基于国家统计局、相关行业协会等详实数据，系统分析色码电感行业市场规模、供需动态及价格走势，梳理产业链结构和色码电感细分领域现状。报告客观评估色码电感行业竞争格局与重点企业市场表现，结合色码电感技术发展水平与创新方向，预测色码电感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色码电感行业概述</w:t>
      </w:r>
      <w:r>
        <w:rPr>
          <w:rFonts w:hint="eastAsia"/>
        </w:rPr>
        <w:br/>
      </w:r>
      <w:r>
        <w:rPr>
          <w:rFonts w:hint="eastAsia"/>
        </w:rPr>
        <w:t>　　第一节 色码电感定义与分类</w:t>
      </w:r>
      <w:r>
        <w:rPr>
          <w:rFonts w:hint="eastAsia"/>
        </w:rPr>
        <w:br/>
      </w:r>
      <w:r>
        <w:rPr>
          <w:rFonts w:hint="eastAsia"/>
        </w:rPr>
        <w:t>　　第二节 色码电感应用领域</w:t>
      </w:r>
      <w:r>
        <w:rPr>
          <w:rFonts w:hint="eastAsia"/>
        </w:rPr>
        <w:br/>
      </w:r>
      <w:r>
        <w:rPr>
          <w:rFonts w:hint="eastAsia"/>
        </w:rPr>
        <w:t>　　第三节 色码电感行业经济指标分析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色码电感产业链及经营模式分析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三、色码电感销售模式及销售渠道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全球色码电感市场发展综述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2019-2024年全球色码电感市场规模与趋势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主要国家与地区色码电感市场分析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2025-2031年全球色码电感行业发展趋势与前景预测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中国色码电感行业市场分析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2024-2025年色码电感产能与投资动态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一、国内色码电感产能及利用情况</w:t>
      </w:r>
      <w:r>
        <w:rPr>
          <w:rFonts w:hint="eastAsia"/>
        </w:rPr>
        <w:br/>
      </w:r>
      <w:r>
        <w:rPr>
          <w:rFonts w:hint="eastAsia"/>
        </w:rPr>
        <w:t>　　　　二、色码电感产能扩张与投资动态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2025-2031年色码电感行业产量统计与趋势预测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一、2019-2024年色码电感行业产量数据统计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1、2019-2024年色码电感产量及增长趋势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2、2019-2024年色码电感细分产品产量及份额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二、影响色码电感产量的关键因素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三、2025-2031年色码电感产量预测</w:t>
      </w:r>
      <w:r>
        <w:rPr>
          <w:rFonts w:hint="eastAsia"/>
        </w:rPr>
        <w:br/>
      </w:r>
      <w:r>
        <w:rPr>
          <w:rFonts w:hint="eastAsia"/>
        </w:rPr>
        <w:t>　　第三节 2025-2031年色码电感市场需求与销售分析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一、2024-2025年色码电感行业需求现状</w:t>
      </w:r>
      <w:r>
        <w:rPr>
          <w:rFonts w:hint="eastAsia"/>
        </w:rPr>
        <w:br/>
      </w:r>
      <w:r>
        <w:rPr>
          <w:rFonts w:hint="eastAsia"/>
        </w:rPr>
        <w:t>　　　　二、色码电感客户群体与需求特点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三、2019-2024年色码电感行业销售规模分析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四、2025-2031年色码电感市场增长潜力与规模预测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中国色码电感细分市场与下游应用领域分析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色码电感细分市场分析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一、2024-2025年色码电感主要细分产品市场现状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色码电感下游应用与客户群体分析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一、2024-2025年色码电感各应用领域市场现状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2024-2025年色码电感行业技术发展现状及趋势分析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色码电感行业技术发展现状分析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国内外色码电感行业技术差异与原因</w:t>
      </w:r>
      <w:r>
        <w:rPr>
          <w:rFonts w:hint="eastAsia"/>
        </w:rPr>
        <w:br/>
      </w:r>
      <w:r>
        <w:rPr>
          <w:rFonts w:hint="eastAsia"/>
        </w:rPr>
        <w:t>　　第三节 色码电感行业技术发展方向、趋势预测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提升色码电感行业技术能力策略建议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色码电感价格机制与竞争策略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一、2019-2024年色码电感市场价格走势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色码电感定价策略与方法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2025-2031年色码电感价格竞争态势与趋势预测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中国色码电感行业重点区域市场研究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2024-2025年重点区域色码电感市场发展概况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二、2019-2024年色码电感市场需求规模情况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三、2025-2031年色码电感行业发展潜力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二、2019-2024年色码电感市场需求规模情况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三、2025-2031年色码电感行业发展潜力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二、2019-2024年色码电感市场需求规模情况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三、2025-2031年色码电感行业发展潜力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二、2019-2024年色码电感市场需求规模情况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三、2025-2031年色码电感行业发展潜力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二、2019-2024年色码电感市场需求规模情况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三、2025-2031年色码电感行业发展潜力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2019-2024年中国色码电感行业进出口情况分析</w:t>
      </w:r>
      <w:r>
        <w:rPr>
          <w:rFonts w:hint="eastAsia"/>
        </w:rPr>
        <w:br/>
      </w:r>
      <w:r>
        <w:rPr>
          <w:rFonts w:hint="eastAsia"/>
        </w:rPr>
        <w:t>　　第一节 色码电感行业进口情况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一、2019-2024年色码电感进口规模及增长情况</w:t>
      </w:r>
      <w:r>
        <w:rPr>
          <w:rFonts w:hint="eastAsia"/>
        </w:rPr>
        <w:br/>
      </w:r>
      <w:r>
        <w:rPr>
          <w:rFonts w:hint="eastAsia"/>
        </w:rPr>
        <w:t>　　　　二、色码电感主要进口来源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色码电感行业出口情况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一、2019-2024年色码电感出口规模及增长情况</w:t>
      </w:r>
      <w:r>
        <w:rPr>
          <w:rFonts w:hint="eastAsia"/>
        </w:rPr>
        <w:br/>
      </w:r>
      <w:r>
        <w:rPr>
          <w:rFonts w:hint="eastAsia"/>
        </w:rPr>
        <w:t>　　　　二、色码电感主要出口目的地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2019-2024年中国色码电感行业总体发展与财务状况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2019-2024年中国色码电感行业规模情况</w:t>
      </w:r>
      <w:r>
        <w:rPr>
          <w:rFonts w:hint="eastAsia"/>
        </w:rPr>
        <w:br/>
      </w:r>
      <w:r>
        <w:rPr>
          <w:rFonts w:hint="eastAsia"/>
        </w:rPr>
        <w:t>　　　　一、色码电感行业企业数量规模</w:t>
      </w:r>
      <w:r>
        <w:rPr>
          <w:rFonts w:hint="eastAsia"/>
        </w:rPr>
        <w:br/>
      </w:r>
      <w:r>
        <w:rPr>
          <w:rFonts w:hint="eastAsia"/>
        </w:rPr>
        <w:t>　　　　二、色码电感行业从业人员规模</w:t>
      </w:r>
      <w:r>
        <w:rPr>
          <w:rFonts w:hint="eastAsia"/>
        </w:rPr>
        <w:br/>
      </w:r>
      <w:r>
        <w:rPr>
          <w:rFonts w:hint="eastAsia"/>
        </w:rPr>
        <w:t>　　　　三、色码电感行业市场敏感性分析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2019-2024年中国色码电感行业财务能力分析</w:t>
      </w:r>
      <w:r>
        <w:rPr>
          <w:rFonts w:hint="eastAsia"/>
        </w:rPr>
        <w:br/>
      </w:r>
      <w:r>
        <w:rPr>
          <w:rFonts w:hint="eastAsia"/>
        </w:rPr>
        <w:t>　　　　一、色码电感行业盈利能力</w:t>
      </w:r>
      <w:r>
        <w:rPr>
          <w:rFonts w:hint="eastAsia"/>
        </w:rPr>
        <w:br/>
      </w:r>
      <w:r>
        <w:rPr>
          <w:rFonts w:hint="eastAsia"/>
        </w:rPr>
        <w:t>　　　　二、色码电感行业偿债能力</w:t>
      </w:r>
      <w:r>
        <w:rPr>
          <w:rFonts w:hint="eastAsia"/>
        </w:rPr>
        <w:br/>
      </w:r>
      <w:r>
        <w:rPr>
          <w:rFonts w:hint="eastAsia"/>
        </w:rPr>
        <w:t>　　　　三、色码电感行业营运能力</w:t>
      </w:r>
      <w:r>
        <w:rPr>
          <w:rFonts w:hint="eastAsia"/>
        </w:rPr>
        <w:br/>
      </w:r>
      <w:r>
        <w:rPr>
          <w:rFonts w:hint="eastAsia"/>
        </w:rPr>
        <w:t>　　　　四、色码电感行业发展能力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色码电感行业重点企业调研分析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二、企业色码电感业务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二、企业色码电感业务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二、企业色码电感业务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二、企业色码电感业务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二、企业色码电感业务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二、企业色码电感业务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中国色码电感行业竞争格局分析</w:t>
      </w:r>
      <w:r>
        <w:rPr>
          <w:rFonts w:hint="eastAsia"/>
        </w:rPr>
        <w:br/>
      </w:r>
      <w:r>
        <w:rPr>
          <w:rFonts w:hint="eastAsia"/>
        </w:rPr>
        <w:t>　　第一节 色码电感行业竞争格局总览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2024-2025年色码电感行业竞争力分析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2019-2024年色码电感行业企业并购活动分析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2024-2025年色码电感行业会展与招投标活动分析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一、色码电感行业会展活动及其市场影响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2025年中国色码电感企业发展企业发展策略与建议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色码电感销售模式与渠道策略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色码电感品牌与市场推广策略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色码电感研发投入与技术创新能力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色码电感合作联盟与资源整合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中国色码电感行业风险与对策</w:t>
      </w:r>
      <w:r>
        <w:rPr>
          <w:rFonts w:hint="eastAsia"/>
        </w:rPr>
        <w:br/>
      </w:r>
      <w:r>
        <w:rPr>
          <w:rFonts w:hint="eastAsia"/>
        </w:rPr>
        <w:t>　　第一节 色码电感行业SWOT分析</w:t>
      </w:r>
      <w:r>
        <w:rPr>
          <w:rFonts w:hint="eastAsia"/>
        </w:rPr>
        <w:br/>
      </w:r>
      <w:r>
        <w:rPr>
          <w:rFonts w:hint="eastAsia"/>
        </w:rPr>
        <w:t>　　　　一、色码电感行业优势</w:t>
      </w:r>
      <w:r>
        <w:rPr>
          <w:rFonts w:hint="eastAsia"/>
        </w:rPr>
        <w:br/>
      </w:r>
      <w:r>
        <w:rPr>
          <w:rFonts w:hint="eastAsia"/>
        </w:rPr>
        <w:t>　　　　二、色码电感行业劣势</w:t>
      </w:r>
      <w:r>
        <w:rPr>
          <w:rFonts w:hint="eastAsia"/>
        </w:rPr>
        <w:br/>
      </w:r>
      <w:r>
        <w:rPr>
          <w:rFonts w:hint="eastAsia"/>
        </w:rPr>
        <w:t>　　　　三、色码电感市场机会</w:t>
      </w:r>
      <w:r>
        <w:rPr>
          <w:rFonts w:hint="eastAsia"/>
        </w:rPr>
        <w:br/>
      </w:r>
      <w:r>
        <w:rPr>
          <w:rFonts w:hint="eastAsia"/>
        </w:rPr>
        <w:t>　　　　四、色码电感市场威胁</w:t>
      </w:r>
      <w:r>
        <w:rPr>
          <w:rFonts w:hint="eastAsia"/>
        </w:rPr>
        <w:br/>
      </w:r>
      <w:r>
        <w:rPr>
          <w:rFonts w:hint="eastAsia"/>
        </w:rPr>
        <w:t>　　第二节 色码电感行业风险及对策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2025-2031年中国色码电感行业前景与发展趋势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2024-2025年色码电感行业发展环境分析</w:t>
      </w:r>
      <w:r>
        <w:rPr>
          <w:rFonts w:hint="eastAsia"/>
        </w:rPr>
        <w:br/>
      </w:r>
      <w:r>
        <w:rPr>
          <w:rFonts w:hint="eastAsia"/>
        </w:rPr>
        <w:t>　　　　一、色码电感行业主管部门与监管体制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二、色码电感行业主要法律法规及政策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三、色码电感行业标准与质量监管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2025-2031年色码电感行业发展趋势与方向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2025-2031年色码电感行业发展潜力与机遇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色码电感行业研究结论与建议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色码电感行业发展建议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色码电感行业历程</w:t>
      </w:r>
      <w:r>
        <w:rPr>
          <w:rFonts w:hint="eastAsia"/>
        </w:rPr>
        <w:br/>
      </w:r>
      <w:r>
        <w:rPr>
          <w:rFonts w:hint="eastAsia"/>
        </w:rPr>
        <w:t>　　图表 色码电感行业生命周期</w:t>
      </w:r>
      <w:r>
        <w:rPr>
          <w:rFonts w:hint="eastAsia"/>
        </w:rPr>
        <w:br/>
      </w:r>
      <w:r>
        <w:rPr>
          <w:rFonts w:hint="eastAsia"/>
        </w:rPr>
        <w:t>　　图表 色码电感行业产业链分析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2019-2024年中国色码电感行业市场规模及增长情况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2019-2024年色码电感行业市场容量分析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2019-2024年中国色码电感行业产能统计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2019-2024年中国色码电感行业产量及增长趋势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2019-2024年中国色码电感市场需求量及增速统计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2024年中国色码电感行业需求领域分布格局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2019-2024年中国色码电感行业销售收入分析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2019-2024年中国色码电感行业盈利情况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2019-2024年中国色码电感行业利润总额统计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2019-2024年中国色码电感进口数量分析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2019-2024年中国色码电感进口金额分析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2019-2024年中国色码电感出口数量分析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2019-2024年中国色码电感出口金额分析</w:t>
      </w:r>
      <w:r>
        <w:rPr>
          <w:rFonts w:hint="eastAsia"/>
        </w:rPr>
        <w:br/>
      </w:r>
      <w:r>
        <w:rPr>
          <w:rFonts w:hint="eastAsia"/>
        </w:rPr>
        <w:t>　　图表 2024年中国色码电感进口国家及地区分析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2024年中国色码电感出口国家及地区分析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2019-2024年中国色码电感行业企业数量情况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2019-2024年中国色码电感行业企业平均规模情况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**地区色码电感市场规模及增长情况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**地区色码电感行业市场需求情况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**地区色码电感市场规模及增长情况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**地区色码电感行业市场需求情况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**地区色码电感市场规模及增长情况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**地区色码电感行业市场需求情况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**地区色码电感市场规模及增长情况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**地区色码电感行业市场需求情况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色码电感重点企业（一）基本信息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色码电感重点企业（一）经营情况分析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色码电感重点企业（一）主要经济指标情况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色码电感重点企业（一）盈利能力情况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色码电感重点企业（一）偿债能力情况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色码电感重点企业（一）运营能力情况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色码电感重点企业（一）成长能力情况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色码电感重点企业（二）基本信息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色码电感重点企业（二）经营情况分析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色码电感重点企业（二）主要经济指标情况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色码电感重点企业（二）盈利能力情况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色码电感重点企业（二）偿债能力情况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色码电感重点企业（二）运营能力情况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色码电感重点企业（二）成长能力情况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色码电感重点企业（三）基本信息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色码电感重点企业（三）经营情况分析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色码电感重点企业（三）主要经济指标情况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色码电感重点企业（三）盈利能力情况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色码电感重点企业（三）偿债能力情况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色码电感重点企业（三）运营能力情况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色码电感重点企业（三）成长能力情况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2025-2031年中国色码电感行业产能预测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2025-2031年中国色码电感行业产量预测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2025-2031年中国色码电感市场需求量预测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2025-2031年中国色码电感行业供需平衡预测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2025-2031年中国色码电感行业市场容量预测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2025-2031年中国色码电感行业市场规模预测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2025-2031年中国色码电感市场前景分析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2025-2031年中国色码电感行业发展趋势预测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2eff65c6a4802" w:history="1">
        <w:r>
          <w:rPr>
            <w:rStyle w:val="Hyperlink"/>
          </w:rPr>
          <w:t>2025-2031年中国色码电感行业发展分析与市场前景预测报告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2eff65c6a4802" w:history="1">
        <w:r>
          <w:rPr>
            <w:rStyle w:val="Hyperlink"/>
          </w:rPr>
          <w:t>https://www.20087.com/0/76/SeMaDianGanDeFaZhanQianJing.html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热点：放电管的原理图符号、色码电感作用、贴片电感、色码电感和色环电阻的区别、色环电感大小怎么看、色码电感电路符号、色码电感和色环电阻的区别、色码电感器的图形符号、色环电感怎么测量好坏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a1413b4c94bc6" w:history="1">
      <w:r>
        <w:rPr>
          <w:rStyle w:val="Hyperlink"/>
        </w:rPr>
        <w:t>2025-2031年中国色码电感行业发展分析与市场前景预测报告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eMaDianGanDeFaZhanQianJing.html" TargetMode="External" Id="Rca62eff65c6a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eMaDianGanDeFaZhanQianJing.html" TargetMode="External" Id="R9b3a1413b4c9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2025-03-24T09:16:27Z</dcterms:created>
  <dcterms:modified xsi:type="dcterms:W3CDTF">2025-03-24T10:16:27Z</dcterms:modified>
  <dc:subject>2025-2031年中国色码电感行业发展分析与市场前景预测报告</dc:subject>
  <dc:title>2025-2031年中国色码电感行业发展分析与市场前景预测报告</dc:title>
  <cp:keywords>2025-2031年中国色码电感行业发展分析与市场前景预测报告</cp:keywords>
  <dc:description>2025-2031年中国色码电感行业发展分析与市场前景预测报告</dc:description>
</cp:coreProperties>
</file>