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4d1b994524647" w:history="1">
              <w:r>
                <w:rPr>
                  <w:rStyle w:val="Hyperlink"/>
                </w:rPr>
                <w:t>2025-2031年中国风速传感器发展现状与市场前景分析报告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4d1b994524647" w:history="1">
              <w:r>
                <w:rPr>
                  <w:rStyle w:val="Hyperlink"/>
                </w:rPr>
                <w:t>2025-2031年中国风速传感器发展现状与市场前景分析报告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4d1b994524647" w:history="1">
                <w:r>
                  <w:rPr>
                    <w:rStyle w:val="Hyperlink"/>
                  </w:rPr>
                  <w:t>https://www.20087.com/0/96/FengSuChuanGanQiFaZhanXianZhuangQianJing.html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传感器是用于测量风速和风向的重要设备，在气象观测、风能发电、航空航天等多个领域有着广泛的应用。近年来，随着微机电系统(MEMS)技术的发展，风速传感器的小型化、低成本化成为了可能，这也极大地促进了风速传感器的普及。同时，随着物联网技术的应用，风速传感器能够实现远程监控和数据实时传输，为风能资源评估和气象预报提供了有力支持。</w:t>
      </w:r>
      <w:r>
        <w:rPr>
          <w:rFonts w:hint="eastAsia"/>
        </w:rPr>
        <w:br/>
      </w:r>
      <w:r>
        <w:rPr>
          <w:rFonts w:hint="eastAsia"/>
        </w:rPr>
        <w:t>　　未来，风速传感器的发展将更加注重精度提升和智能化。一方面，随着对风速数据准确度要求的提高，风速传感器将更加注重提高测量精度，尤其是在极端天气条件下的稳定性。另一方面，随着人工智能技术的进步，风速传感器将更加智能化，能够实现自我校准、故障诊断等功能，减少人工干预。此外，随着无线传感网络技术的发展，风速传感器将更加注重与物联网的融合，形成更加完善的气象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4d1b994524647" w:history="1">
        <w:r>
          <w:rPr>
            <w:rStyle w:val="Hyperlink"/>
          </w:rPr>
          <w:t>2025-2031年中国风速传感器发展现状与市场前景分析报告</w:t>
        </w:r>
      </w:hyperlink>
      <w:r>
        <w:rPr>
          <w:rFonts w:hint="eastAsia"/>
        </w:rPr>
        <w:t>》通过详实的数据分析，全面解析了风速传感器行业的市场规模、需求动态及价格趋势，深入探讨了风速传感器产业链上下游的协同关系与竞争格局变化。报告对风速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风速传感器行业的未来发展方向，并针对潜在风险提出了切实可行的应对策略。报告为风速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风速传感器行业总体情况</w:t>
      </w:r>
      <w:r>
        <w:rPr>
          <w:rFonts w:hint="eastAsia"/>
        </w:rPr>
        <w:br/>
      </w:r>
      <w:r>
        <w:rPr>
          <w:rFonts w:hint="eastAsia"/>
        </w:rPr>
        <w:t>　　第一节 风速传感器定义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风速传感器产业链分析</w:t>
      </w:r>
      <w:r>
        <w:rPr>
          <w:rFonts w:hint="eastAsia"/>
        </w:rPr>
        <w:br/>
      </w:r>
      <w:r>
        <w:rPr>
          <w:rFonts w:hint="eastAsia"/>
        </w:rPr>
        <w:t>　　　　一、风速传感器产业链构成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中国风速传感器总体环境研究（PEST）</w:t>
      </w:r>
      <w:r>
        <w:rPr>
          <w:rFonts w:hint="eastAsia"/>
        </w:rPr>
        <w:br/>
      </w:r>
      <w:r>
        <w:rPr>
          <w:rFonts w:hint="eastAsia"/>
        </w:rPr>
        <w:t>　　第一节 风速传感器市场经济环境分析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风速传感器市场政策环境分析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风速传感器市场社会环境分析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风速传感器市场技术环境分析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全球风速传感器发展分析</w:t>
      </w:r>
      <w:r>
        <w:rPr>
          <w:rFonts w:hint="eastAsia"/>
        </w:rPr>
        <w:br/>
      </w:r>
      <w:r>
        <w:rPr>
          <w:rFonts w:hint="eastAsia"/>
        </w:rPr>
        <w:t>　　第一节 全球风速传感器市场概况</w:t>
      </w:r>
      <w:r>
        <w:rPr>
          <w:rFonts w:hint="eastAsia"/>
        </w:rPr>
        <w:br/>
      </w:r>
      <w:r>
        <w:rPr>
          <w:rFonts w:hint="eastAsia"/>
        </w:rPr>
        <w:t>　　　　一、风速传感器发展现状</w:t>
      </w:r>
      <w:r>
        <w:rPr>
          <w:rFonts w:hint="eastAsia"/>
        </w:rPr>
        <w:br/>
      </w:r>
      <w:r>
        <w:rPr>
          <w:rFonts w:hint="eastAsia"/>
        </w:rPr>
        <w:t>　　　　二、风速传感器市场规模及增长</w:t>
      </w:r>
      <w:r>
        <w:rPr>
          <w:rFonts w:hint="eastAsia"/>
        </w:rPr>
        <w:br/>
      </w:r>
      <w:r>
        <w:rPr>
          <w:rFonts w:hint="eastAsia"/>
        </w:rPr>
        <w:t>　　　　三、风速传感器竞争格局</w:t>
      </w:r>
      <w:r>
        <w:rPr>
          <w:rFonts w:hint="eastAsia"/>
        </w:rPr>
        <w:br/>
      </w:r>
      <w:r>
        <w:rPr>
          <w:rFonts w:hint="eastAsia"/>
        </w:rPr>
        <w:t>　　第二节 全球主要国家风速传感器发展现状</w:t>
      </w:r>
      <w:r>
        <w:rPr>
          <w:rFonts w:hint="eastAsia"/>
        </w:rPr>
        <w:br/>
      </w:r>
      <w:r>
        <w:rPr>
          <w:rFonts w:hint="eastAsia"/>
        </w:rPr>
        <w:t>　　第三节 风速传感器市场发展趋势预测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中国风速传感器市场格局运营态势</w:t>
      </w:r>
      <w:r>
        <w:rPr>
          <w:rFonts w:hint="eastAsia"/>
        </w:rPr>
        <w:br/>
      </w:r>
      <w:r>
        <w:rPr>
          <w:rFonts w:hint="eastAsia"/>
        </w:rPr>
        <w:t>　　第一节 中国风速传感器产销情况分析</w:t>
      </w:r>
      <w:r>
        <w:rPr>
          <w:rFonts w:hint="eastAsia"/>
        </w:rPr>
        <w:br/>
      </w:r>
      <w:r>
        <w:rPr>
          <w:rFonts w:hint="eastAsia"/>
        </w:rPr>
        <w:t>　　　　一、风速传感器产量统计</w:t>
      </w:r>
      <w:r>
        <w:rPr>
          <w:rFonts w:hint="eastAsia"/>
        </w:rPr>
        <w:br/>
      </w:r>
      <w:r>
        <w:rPr>
          <w:rFonts w:hint="eastAsia"/>
        </w:rPr>
        <w:t>　　　　二、风速传感器销售量统计</w:t>
      </w:r>
      <w:r>
        <w:rPr>
          <w:rFonts w:hint="eastAsia"/>
        </w:rPr>
        <w:br/>
      </w:r>
      <w:r>
        <w:rPr>
          <w:rFonts w:hint="eastAsia"/>
        </w:rPr>
        <w:t>　　　　三、影响风速传感器销售的因素分析</w:t>
      </w:r>
      <w:r>
        <w:rPr>
          <w:rFonts w:hint="eastAsia"/>
        </w:rPr>
        <w:br/>
      </w:r>
      <w:r>
        <w:rPr>
          <w:rFonts w:hint="eastAsia"/>
        </w:rPr>
        <w:t>　　第二节 中国风速传感器市场需求情况分析</w:t>
      </w:r>
      <w:r>
        <w:rPr>
          <w:rFonts w:hint="eastAsia"/>
        </w:rPr>
        <w:br/>
      </w:r>
      <w:r>
        <w:rPr>
          <w:rFonts w:hint="eastAsia"/>
        </w:rPr>
        <w:t>　　　　一、风速传感器需求量统计</w:t>
      </w:r>
      <w:r>
        <w:rPr>
          <w:rFonts w:hint="eastAsia"/>
        </w:rPr>
        <w:br/>
      </w:r>
      <w:r>
        <w:rPr>
          <w:rFonts w:hint="eastAsia"/>
        </w:rPr>
        <w:t>　　　　二、影响风速传感器需求因素分析</w:t>
      </w:r>
      <w:r>
        <w:rPr>
          <w:rFonts w:hint="eastAsia"/>
        </w:rPr>
        <w:br/>
      </w:r>
      <w:r>
        <w:rPr>
          <w:rFonts w:hint="eastAsia"/>
        </w:rPr>
        <w:t>　　第三节 中国风速传感器所属行业进出口分析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一、风速传感器所属行业进口市场分析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二、风速传感器所属行业出口市场分析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中国风速传感器细分市场</w:t>
      </w:r>
      <w:r>
        <w:rPr>
          <w:rFonts w:hint="eastAsia"/>
        </w:rPr>
        <w:br/>
      </w:r>
      <w:r>
        <w:rPr>
          <w:rFonts w:hint="eastAsia"/>
        </w:rPr>
        <w:t>　　第一节 中国风速传感器供应量规模状况</w:t>
      </w:r>
      <w:r>
        <w:rPr>
          <w:rFonts w:hint="eastAsia"/>
        </w:rPr>
        <w:br/>
      </w:r>
      <w:r>
        <w:rPr>
          <w:rFonts w:hint="eastAsia"/>
        </w:rPr>
        <w:t>　　第二节 中国风速传感器需求量规模状况</w:t>
      </w:r>
      <w:r>
        <w:rPr>
          <w:rFonts w:hint="eastAsia"/>
        </w:rPr>
        <w:br/>
      </w:r>
      <w:r>
        <w:rPr>
          <w:rFonts w:hint="eastAsia"/>
        </w:rPr>
        <w:t>　　第三节 重点风速传感器客户/市场分析</w:t>
      </w:r>
      <w:r>
        <w:rPr>
          <w:rFonts w:hint="eastAsia"/>
        </w:rPr>
        <w:br/>
      </w:r>
      <w:r>
        <w:rPr>
          <w:rFonts w:hint="eastAsia"/>
        </w:rPr>
        <w:t>　　第四节 中国风速传感器行业发展预测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中国风速传感器竞争情况分析</w:t>
      </w:r>
      <w:r>
        <w:rPr>
          <w:rFonts w:hint="eastAsia"/>
        </w:rPr>
        <w:br/>
      </w:r>
      <w:r>
        <w:rPr>
          <w:rFonts w:hint="eastAsia"/>
        </w:rPr>
        <w:t>　　第一节 中国风速传感器竞争情况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中国风速传感器竞争格局分析</w:t>
      </w:r>
      <w:r>
        <w:rPr>
          <w:rFonts w:hint="eastAsia"/>
        </w:rPr>
        <w:br/>
      </w:r>
      <w:r>
        <w:rPr>
          <w:rFonts w:hint="eastAsia"/>
        </w:rPr>
        <w:t>　　　　一、风速传感器行业竞争程度</w:t>
      </w:r>
      <w:r>
        <w:rPr>
          <w:rFonts w:hint="eastAsia"/>
        </w:rPr>
        <w:br/>
      </w:r>
      <w:r>
        <w:rPr>
          <w:rFonts w:hint="eastAsia"/>
        </w:rPr>
        <w:t>　　　　二、风速传感器替代性分析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t>　　第三节 中国风速传感器竞争策略分析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国内风速传感器外重点生产企业分析</w:t>
      </w:r>
      <w:r>
        <w:rPr>
          <w:rFonts w:hint="eastAsia"/>
        </w:rPr>
        <w:br/>
      </w:r>
      <w:r>
        <w:rPr>
          <w:rFonts w:hint="eastAsia"/>
        </w:rPr>
        <w:t>　　第一节 泰雷兹航空电子（北京）有限公司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北京飞超风速控制仪器有限责任公司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阿尔法仪器技术（深圳）有限公司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皇家空调设备工程（广东）有限公司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中国风速传感器下游目标应用市场发展状况分析</w:t>
      </w:r>
      <w:r>
        <w:rPr>
          <w:rFonts w:hint="eastAsia"/>
        </w:rPr>
        <w:br/>
      </w:r>
      <w:r>
        <w:rPr>
          <w:rFonts w:hint="eastAsia"/>
        </w:rPr>
        <w:t>　　第一节 风速传感器下游应用领域概述</w:t>
      </w:r>
      <w:r>
        <w:rPr>
          <w:rFonts w:hint="eastAsia"/>
        </w:rPr>
        <w:br/>
      </w:r>
      <w:r>
        <w:rPr>
          <w:rFonts w:hint="eastAsia"/>
        </w:rPr>
        <w:t>　　第二节 中国风速传感器下游应用领域供需情况分析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中国下游应用领域对风速传感器需求特征分析</w:t>
      </w:r>
      <w:r>
        <w:rPr>
          <w:rFonts w:hint="eastAsia"/>
        </w:rPr>
        <w:br/>
      </w:r>
      <w:r>
        <w:rPr>
          <w:rFonts w:hint="eastAsia"/>
        </w:rPr>
        <w:t>　　第四节 下游应用领域代表企业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中国风速传感器市场前景及发展趋势预测</w:t>
      </w:r>
      <w:r>
        <w:rPr>
          <w:rFonts w:hint="eastAsia"/>
        </w:rPr>
        <w:br/>
      </w:r>
      <w:r>
        <w:rPr>
          <w:rFonts w:hint="eastAsia"/>
        </w:rPr>
        <w:t>　　第一节 风速传感器行业存在的问题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中国风速传感器发展趋势预测</w:t>
      </w:r>
      <w:r>
        <w:rPr>
          <w:rFonts w:hint="eastAsia"/>
        </w:rPr>
        <w:br/>
      </w:r>
      <w:r>
        <w:rPr>
          <w:rFonts w:hint="eastAsia"/>
        </w:rPr>
        <w:t>　　　　一、中国风速传感器宏观经济形势预测</w:t>
      </w:r>
      <w:r>
        <w:rPr>
          <w:rFonts w:hint="eastAsia"/>
        </w:rPr>
        <w:br/>
      </w:r>
      <w:r>
        <w:rPr>
          <w:rFonts w:hint="eastAsia"/>
        </w:rPr>
        <w:t>　　　　二、中国风速传感器政策走势预测</w:t>
      </w:r>
      <w:r>
        <w:rPr>
          <w:rFonts w:hint="eastAsia"/>
        </w:rPr>
        <w:br/>
      </w:r>
      <w:r>
        <w:rPr>
          <w:rFonts w:hint="eastAsia"/>
        </w:rPr>
        <w:t>　　　　三、中国风速传感器市场规模预测</w:t>
      </w:r>
      <w:r>
        <w:rPr>
          <w:rFonts w:hint="eastAsia"/>
        </w:rPr>
        <w:br/>
      </w:r>
      <w:r>
        <w:rPr>
          <w:rFonts w:hint="eastAsia"/>
        </w:rPr>
        <w:t>　　　　四、中国风速传感器竞争格局预测</w:t>
      </w:r>
      <w:r>
        <w:rPr>
          <w:rFonts w:hint="eastAsia"/>
        </w:rPr>
        <w:br/>
      </w:r>
      <w:r>
        <w:rPr>
          <w:rFonts w:hint="eastAsia"/>
        </w:rPr>
        <w:t>　　　　五、中国风速传感器市场需求趋势预测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中国风速传感器市场投资可行性及投资建议</w:t>
      </w:r>
      <w:r>
        <w:rPr>
          <w:rFonts w:hint="eastAsia"/>
        </w:rPr>
        <w:br/>
      </w:r>
      <w:r>
        <w:rPr>
          <w:rFonts w:hint="eastAsia"/>
        </w:rPr>
        <w:t>　　第一节 中国风速传感器市场开拓机会</w:t>
      </w:r>
      <w:r>
        <w:rPr>
          <w:rFonts w:hint="eastAsia"/>
        </w:rPr>
        <w:br/>
      </w:r>
      <w:r>
        <w:rPr>
          <w:rFonts w:hint="eastAsia"/>
        </w:rPr>
        <w:t>　　　　一、中国风速传感器产业链投资机会分析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二、中国风速传感器市场投资模式分析</w:t>
      </w:r>
      <w:r>
        <w:rPr>
          <w:rFonts w:hint="eastAsia"/>
        </w:rPr>
        <w:br/>
      </w:r>
      <w:r>
        <w:rPr>
          <w:rFonts w:hint="eastAsia"/>
        </w:rPr>
        <w:t>　　　　三、中国风速传感器市场投资机会分析</w:t>
      </w:r>
      <w:r>
        <w:rPr>
          <w:rFonts w:hint="eastAsia"/>
        </w:rPr>
        <w:br/>
      </w:r>
      <w:r>
        <w:rPr>
          <w:rFonts w:hint="eastAsia"/>
        </w:rPr>
        <w:t>　　第二节 中国风速传感器市场投资风险分析</w:t>
      </w:r>
      <w:r>
        <w:rPr>
          <w:rFonts w:hint="eastAsia"/>
        </w:rPr>
        <w:br/>
      </w:r>
      <w:r>
        <w:rPr>
          <w:rFonts w:hint="eastAsia"/>
        </w:rPr>
        <w:t>　　第三节 [~中~智林~]中国风速传感器市场投资建议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风速传感器行业历程</w:t>
      </w:r>
      <w:r>
        <w:rPr>
          <w:rFonts w:hint="eastAsia"/>
        </w:rPr>
        <w:br/>
      </w:r>
      <w:r>
        <w:rPr>
          <w:rFonts w:hint="eastAsia"/>
        </w:rPr>
        <w:t>　　图表 风速传感器行业生命周期</w:t>
      </w:r>
      <w:r>
        <w:rPr>
          <w:rFonts w:hint="eastAsia"/>
        </w:rPr>
        <w:br/>
      </w:r>
      <w:r>
        <w:rPr>
          <w:rFonts w:hint="eastAsia"/>
        </w:rPr>
        <w:t>　　图表 风速传感器行业产业链分析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2020-2025年风速传感器行业市场容量分析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风速传感器行业动态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2020-2025年中国风速传感器市场需求量及增速统计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2025年中国风速传感器行业需求领域分布格局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2020-2025年中国风速传感器行业盈利情况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2020-2025年中国风速传感器行业利润总额统计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2020-2025年中国风速传感器进口金额分析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2020-2025年中国风速传感器出口数量分析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2020-2025年中国风速传感器出口金额分析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2025年中国风速传感器进口国家及地区分析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2025年中国风速传感器出口国家及地区分析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2020-2025年中国风速传感器行业企业平均规模情况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风速传感器重点企业（三）经营情况分析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风速传感器重点企业（三）主要经济指标情况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2025-2031年中国风速传感器行业产量预测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2025-2031年中国风速传感器市场需求量预测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2025-2031年中国风速传感器行业供需平衡预测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2025-2031年中国风速传感器行业风险分析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2025-2031年中国风速传感器行业市场容量预测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2025-2031年中国风速传感器行业市场规模预测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2025-2031年中国风速传感器市场前景分析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2025-2031年中国风速传感器行业发展趋势预测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4d1b994524647" w:history="1">
        <w:r>
          <w:rPr>
            <w:rStyle w:val="Hyperlink"/>
          </w:rPr>
          <w:t>2025-2031年中国风速传感器发展现状与市场前景分析报告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4d1b994524647" w:history="1">
        <w:r>
          <w:rPr>
            <w:rStyle w:val="Hyperlink"/>
          </w:rPr>
          <w:t>https://www.20087.com/0/96/FengSuChuanGanQiFaZhanXianZhuangQianJing.html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量风速测量仪、风速传感器应设置在巷道前后多少米、国内传感器三巨头、风速传感器安装要求、风速传感器简单图怎么画、风速传感器的安装与调试、风口开度传感器、风速传感器测量范围、风速传感器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86d5e228e4a60" w:history="1">
      <w:r>
        <w:rPr>
          <w:rStyle w:val="Hyperlink"/>
        </w:rPr>
        <w:t>2025-2031年中国风速传感器发展现状与市场前景分析报告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engSuChuanGanQiFaZhanXianZhuangQianJing.html" TargetMode="External" Id="R5ce4d1b99452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engSuChuanGanQiFaZhanXianZhuangQianJing.html" TargetMode="External" Id="Rdd086d5e228e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2025-05-04T07:13:00Z</dcterms:created>
  <dcterms:modified xsi:type="dcterms:W3CDTF">2025-05-04T08:13:00Z</dcterms:modified>
  <dc:subject>2025-2031年中国风速传感器发展现状与市场前景分析报告</dc:subject>
  <dc:title>2025-2031年中国风速传感器发展现状与市场前景分析报告</dc:title>
  <cp:keywords>2025-2031年中国风速传感器发展现状与市场前景分析报告</cp:keywords>
  <dc:description>2025-2031年中国风速传感器发展现状与市场前景分析报告</dc:description>
</cp:coreProperties>
</file>