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01522beceb45be" w:history="1">
              <w:r>
                <w:rPr>
                  <w:rStyle w:val="Hyperlink"/>
                </w:rPr>
                <w:t>全球与中国ST光纤跳线行业发展研究及前景趋势预测报告（2025-2031年）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01522beceb45be" w:history="1">
              <w:r>
                <w:rPr>
                  <w:rStyle w:val="Hyperlink"/>
                </w:rPr>
                <w:t>全球与中国ST光纤跳线行业发展研究及前景趋势预测报告（2025-2031年）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01522beceb45be" w:history="1">
                <w:r>
                  <w:rPr>
                    <w:rStyle w:val="Hyperlink"/>
                  </w:rPr>
                  <w:t>https://www.20087.com/0/36/STGuangXianTiaoXianQianJing.html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T光纤跳线是一种采用卡口式旋转锁定结构的多模光纤连接组件，广泛应用于早期的局域网、安防监控、工业控制等场景中。目前，该类产品在部分老旧通信设备、军事设施和工业自动化系统中仍有较大存量市场，其特点是结构稳固、抗震动能力强，适合在复杂环境下使用。尽管近年来随着LC、MPO等新型接口的普及，ST光纤跳线在新建项目中的使用比例有所下降，但在一些特定行业和改造升级项目中仍具有不可替代性。生产企业主要围绕提升接续精度、降低插入损耗、延长使用寿命等方面进行技术改进，同时加强与各类适配器、法兰盘的兼容性测试，确保系统运行稳定性。</w:t>
      </w:r>
      <w:r>
        <w:rPr>
          <w:rFonts w:hint="eastAsia"/>
        </w:rPr>
        <w:br/>
      </w:r>
      <w:r>
        <w:rPr>
          <w:rFonts w:hint="eastAsia"/>
        </w:rPr>
        <w:t>　　未来，ST光纤跳线的应用将更多集中在维护替换、特殊行业定制和长寿命设备配套领域。一方面，针对现有系统的延续性需求，企业将继续提供高质量、长周期供货的产品，保障老设备的可持续运行；另一方面，结合特种防护涂层、耐高温材料等技术，ST跳线在极端温度、强电磁干扰等苛刻环境下的适应性将得到进一步强化。此外，随着智能制造与工业物联网的发展，部分专用设备可能重新启用ST接口以提升连接可靠性，为该类产品带来新的市场空间。整体来看，ST光纤跳线虽非主流趋势，但仍将在细分领域保持一定的战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01522beceb45be" w:history="1">
        <w:r>
          <w:rPr>
            <w:rStyle w:val="Hyperlink"/>
          </w:rPr>
          <w:t>全球与中国ST光纤跳线行业发展研究及前景趋势预测报告（2025-2031年）</w:t>
        </w:r>
      </w:hyperlink>
      <w:r>
        <w:rPr>
          <w:rFonts w:hint="eastAsia"/>
        </w:rPr>
        <w:t>》系统梳理了ST光纤跳线产业链的整体结构，详细解读了ST光纤跳线市场规模、需求动态及价格波动的影响因素。报告基于ST光纤跳线行业现状，结合技术发展与应用趋势，对ST光纤跳线市场前景和未来发展方向进行了预测。同时，报告重点分析了行业重点企业的竞争策略、市场集中度及品牌表现，并对ST光纤跳线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ST光纤跳线市场概述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按照不同产品类型，ST光纤跳线主要可以分为如下几个类别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全球不同产品类型ST光纤跳线销售额增长趋势2020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单模</w:t>
      </w:r>
      <w:r>
        <w:rPr>
          <w:rFonts w:hint="eastAsia"/>
        </w:rPr>
        <w:br/>
      </w:r>
      <w:r>
        <w:rPr>
          <w:rFonts w:hint="eastAsia"/>
        </w:rPr>
        <w:t>　　　　1.2.3 多模</w:t>
      </w:r>
      <w:r>
        <w:rPr>
          <w:rFonts w:hint="eastAsia"/>
        </w:rPr>
        <w:br/>
      </w:r>
      <w:r>
        <w:rPr>
          <w:rFonts w:hint="eastAsia"/>
        </w:rPr>
        <w:t>　　1.3 从不同应用，ST光纤跳线主要包括如下几个方面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全球不同应用ST光纤跳线销售额增长趋势2020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数据中心</w:t>
      </w:r>
      <w:r>
        <w:rPr>
          <w:rFonts w:hint="eastAsia"/>
        </w:rPr>
        <w:br/>
      </w:r>
      <w:r>
        <w:rPr>
          <w:rFonts w:hint="eastAsia"/>
        </w:rPr>
        <w:t>　　　　1.3.3 电信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ST光纤跳线行业背景、发展历史、现状及趋势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ST光纤跳线行业目前现状分析</w:t>
      </w:r>
      <w:r>
        <w:rPr>
          <w:rFonts w:hint="eastAsia"/>
        </w:rPr>
        <w:br/>
      </w:r>
      <w:r>
        <w:rPr>
          <w:rFonts w:hint="eastAsia"/>
        </w:rPr>
        <w:t>　　　　1.4.2 ST光纤跳线发展趋势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全球ST光纤跳线总体规模分析</w:t>
      </w:r>
      <w:r>
        <w:rPr>
          <w:rFonts w:hint="eastAsia"/>
        </w:rPr>
        <w:br/>
      </w:r>
      <w:r>
        <w:rPr>
          <w:rFonts w:hint="eastAsia"/>
        </w:rPr>
        <w:t>　　2.1 全球ST光纤跳线供需现状及预测（2020-2031）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全球ST光纤跳线产能、产量、产能利用率及发展趋势（2020-2031）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全球ST光纤跳线产量、需求量及发展趋势（2020-2031）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全球主要地区ST光纤跳线产量及发展趋势（2020-2031）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全球主要地区ST光纤跳线产量（2020-2025）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全球主要地区ST光纤跳线产量（2026-2031）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全球主要地区ST光纤跳线产量市场份额（2020-2031）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中国ST光纤跳线供需现状及预测（2020-2031）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中国ST光纤跳线产能、产量、产能利用率及发展趋势（2020-2031）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中国ST光纤跳线产量、市场需求量及发展趋势（2020-2031）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全球ST光纤跳线销量及销售额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全球市场ST光纤跳线销售额（2020-2031）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全球市场ST光纤跳线销量（2020-2031）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全球市场ST光纤跳线价格趋势（2020-2031）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全球ST光纤跳线主要地区分析</w:t>
      </w:r>
      <w:r>
        <w:rPr>
          <w:rFonts w:hint="eastAsia"/>
        </w:rPr>
        <w:br/>
      </w:r>
      <w:r>
        <w:rPr>
          <w:rFonts w:hint="eastAsia"/>
        </w:rPr>
        <w:t>　　3.1 全球主要地区ST光纤跳线市场规模分析：2020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全球主要地区ST光纤跳线销售收入及市场份额（2020-2025年）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全球主要地区ST光纤跳线销售收入预测（2026-2031年）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全球主要地区ST光纤跳线销量分析：2020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全球主要地区ST光纤跳线销量及市场份额（2020-2025年）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全球主要地区ST光纤跳线销量及市场份额预测（2026-2031）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北美市场ST光纤跳线销量、收入及增长率（2020-2031）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欧洲市场ST光纤跳线销量、收入及增长率（2020-2031）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中国市场ST光纤跳线销量、收入及增长率（2020-2031）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日本市场ST光纤跳线销量、收入及增长率（2020-2031）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东南亚市场ST光纤跳线销量、收入及增长率（2020-2031）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印度市场ST光纤跳线销量、收入及增长率（2020-2031）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全球市场主要厂商ST光纤跳线产能市场份额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全球市场主要厂商ST光纤跳线销量（2020-2025）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全球市场主要厂商ST光纤跳线销量（2020-2025）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全球市场主要厂商ST光纤跳线销售收入（2020-2025）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全球市场主要厂商ST光纤跳线销售价格（2020-2025）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2024年全球主要生产商ST光纤跳线收入排名</w:t>
      </w:r>
      <w:r>
        <w:rPr>
          <w:rFonts w:hint="eastAsia"/>
        </w:rPr>
        <w:br/>
      </w:r>
      <w:r>
        <w:rPr>
          <w:rFonts w:hint="eastAsia"/>
        </w:rPr>
        <w:t>　　4.3 中国市场主要厂商ST光纤跳线销量（2020-2025）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中国市场主要厂商ST光纤跳线销量（2020-2025）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中国市场主要厂商ST光纤跳线销售收入（2020-2025）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2024年中国主要生产商ST光纤跳线收入排名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中国市场主要厂商ST光纤跳线销售价格（2020-2025）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全球主要厂商ST光纤跳线总部及产地分布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全球主要厂商成立时间及ST光纤跳线商业化日期</w:t>
      </w:r>
      <w:r>
        <w:rPr>
          <w:rFonts w:hint="eastAsia"/>
        </w:rPr>
        <w:br/>
      </w:r>
      <w:r>
        <w:rPr>
          <w:rFonts w:hint="eastAsia"/>
        </w:rPr>
        <w:t>　　4.6 全球主要厂商ST光纤跳线产品类型及应用</w:t>
      </w:r>
      <w:r>
        <w:rPr>
          <w:rFonts w:hint="eastAsia"/>
        </w:rPr>
        <w:br/>
      </w:r>
      <w:r>
        <w:rPr>
          <w:rFonts w:hint="eastAsia"/>
        </w:rPr>
        <w:t>　　4.7 ST光纤跳线行业集中度、竞争程度分析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ST光纤跳线行业集中度分析：2024年全球Top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全球ST光纤跳线第一梯队、第二梯队和第三梯队生产商（品牌）及市场份额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重点企业（1）基本信息、ST光纤跳线生产基地、销售区域、竞争对手及市场地位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ST光纤跳线产品规格、参数及市场应用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ST光纤跳线销量、收入、价格及毛利率（2020-2025）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重点企业（2）基本信息、ST光纤跳线生产基地、销售区域、竞争对手及市场地位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ST光纤跳线产品规格、参数及市场应用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ST光纤跳线销量、收入、价格及毛利率（2020-2025）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重点企业（3）基本信息、ST光纤跳线生产基地、销售区域、竞争对手及市场地位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ST光纤跳线产品规格、参数及市场应用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ST光纤跳线销量、收入、价格及毛利率（2020-2025）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重点企业（4）基本信息、ST光纤跳线生产基地、销售区域、竞争对手及市场地位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ST光纤跳线产品规格、参数及市场应用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ST光纤跳线销量、收入、价格及毛利率（2020-2025）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重点企业（5）基本信息、ST光纤跳线生产基地、销售区域、竞争对手及市场地位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ST光纤跳线产品规格、参数及市场应用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ST光纤跳线销量、收入、价格及毛利率（2020-2025）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重点企业（6）基本信息、ST光纤跳线生产基地、销售区域、竞争对手及市场地位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ST光纤跳线产品规格、参数及市场应用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ST光纤跳线销量、收入、价格及毛利率（2020-2025）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重点企业（7）基本信息、ST光纤跳线生产基地、销售区域、竞争对手及市场地位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ST光纤跳线产品规格、参数及市场应用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ST光纤跳线销量、收入、价格及毛利率（2020-2025）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重点企业（8）基本信息、ST光纤跳线生产基地、销售区域、竞争对手及市场地位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ST光纤跳线产品规格、参数及市场应用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ST光纤跳线销量、收入、价格及毛利率（2020-2025）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重点企业（9）基本信息、ST光纤跳线生产基地、销售区域、竞争对手及市场地位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ST光纤跳线产品规格、参数及市场应用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ST光纤跳线销量、收入、价格及毛利率（2020-2025）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重点企业（10）基本信息、ST光纤跳线生产基地、销售区域、竞争对手及市场地位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ST光纤跳线产品规格、参数及市场应用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ST光纤跳线销量、收入、价格及毛利率（2020-2025）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重点企业（11）基本信息、ST光纤跳线生产基地、销售区域、竞争对手及市场地位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ST光纤跳线产品规格、参数及市场应用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ST光纤跳线销量、收入、价格及毛利率（2020-2025）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重点企业（12）基本信息、ST光纤跳线生产基地、销售区域、竞争对手及市场地位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ST光纤跳线产品规格、参数及市场应用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ST光纤跳线销量、收入、价格及毛利率（2020-2025）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重点企业（13）基本信息、ST光纤跳线生产基地、销售区域、竞争对手及市场地位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ST光纤跳线产品规格、参数及市场应用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ST光纤跳线销量、收入、价格及毛利率（2020-2025）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重点企业（14）基本信息、ST光纤跳线生产基地、销售区域、竞争对手及市场地位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ST光纤跳线产品规格、参数及市场应用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ST光纤跳线销量、收入、价格及毛利率（2020-2025）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重点企业（15）基本信息、ST光纤跳线生产基地、销售区域、竞争对手及市场地位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ST光纤跳线产品规格、参数及市场应用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ST光纤跳线销量、收入、价格及毛利率（2020-2025）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重点企业（16）基本信息、ST光纤跳线生产基地、销售区域、竞争对手及市场地位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ST光纤跳线产品规格、参数及市场应用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ST光纤跳线销量、收入、价格及毛利率（2020-2025）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重点企业（17）基本信息、ST光纤跳线生产基地、销售区域、竞争对手及市场地位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ST光纤跳线产品规格、参数及市场应用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ST光纤跳线销量、收入、价格及毛利率（2020-2025）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重点企业（18）基本信息、ST光纤跳线生产基地、销售区域、竞争对手及市场地位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ST光纤跳线产品规格、参数及市场应用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ST光纤跳线销量、收入、价格及毛利率（2020-2025）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重点企业（19）基本信息、ST光纤跳线生产基地、销售区域、竞争对手及市场地位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ST光纤跳线产品规格、参数及市场应用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ST光纤跳线销量、收入、价格及毛利率（2020-2025）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不同产品类型ST光纤跳线分析</w:t>
      </w:r>
      <w:r>
        <w:rPr>
          <w:rFonts w:hint="eastAsia"/>
        </w:rPr>
        <w:br/>
      </w:r>
      <w:r>
        <w:rPr>
          <w:rFonts w:hint="eastAsia"/>
        </w:rPr>
        <w:t>　　6.1 全球不同产品类型ST光纤跳线销量（2020-2031）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全球不同产品类型ST光纤跳线销量及市场份额（2020-2025）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全球不同产品类型ST光纤跳线销量预测（2026-2031）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全球不同产品类型ST光纤跳线收入（2020-2031）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全球不同产品类型ST光纤跳线收入及市场份额（2020-2025）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全球不同产品类型ST光纤跳线收入预测（2026-2031）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全球不同产品类型ST光纤跳线价格走势（2020-2031）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不同应用ST光纤跳线分析</w:t>
      </w:r>
      <w:r>
        <w:rPr>
          <w:rFonts w:hint="eastAsia"/>
        </w:rPr>
        <w:br/>
      </w:r>
      <w:r>
        <w:rPr>
          <w:rFonts w:hint="eastAsia"/>
        </w:rPr>
        <w:t>　　7.1 全球不同应用ST光纤跳线销量（2020-2031）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全球不同应用ST光纤跳线销量及市场份额（2020-2025）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全球不同应用ST光纤跳线销量预测（2026-2031）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全球不同应用ST光纤跳线收入（2020-2031）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全球不同应用ST光纤跳线收入及市场份额（2020-2025）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全球不同应用ST光纤跳线收入预测（2026-2031）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全球不同应用ST光纤跳线价格走势（2020-2031）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ST光纤跳线产业链分析</w:t>
      </w:r>
      <w:r>
        <w:rPr>
          <w:rFonts w:hint="eastAsia"/>
        </w:rPr>
        <w:br/>
      </w:r>
      <w:r>
        <w:rPr>
          <w:rFonts w:hint="eastAsia"/>
        </w:rPr>
        <w:t>　　8.2 ST光纤跳线工艺制造技术分析</w:t>
      </w:r>
      <w:r>
        <w:rPr>
          <w:rFonts w:hint="eastAsia"/>
        </w:rPr>
        <w:br/>
      </w:r>
      <w:r>
        <w:rPr>
          <w:rFonts w:hint="eastAsia"/>
        </w:rPr>
        <w:t>　　8.3 ST光纤跳线产业上游供应分析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ST光纤跳线下游客户分析</w:t>
      </w:r>
      <w:r>
        <w:rPr>
          <w:rFonts w:hint="eastAsia"/>
        </w:rPr>
        <w:br/>
      </w:r>
      <w:r>
        <w:rPr>
          <w:rFonts w:hint="eastAsia"/>
        </w:rPr>
        <w:t>　　8.5 ST光纤跳线销售渠道分析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ST光纤跳线行业发展机遇及主要驱动因素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ST光纤跳线行业发展面临的风险</w:t>
      </w:r>
      <w:r>
        <w:rPr>
          <w:rFonts w:hint="eastAsia"/>
        </w:rPr>
        <w:br/>
      </w:r>
      <w:r>
        <w:rPr>
          <w:rFonts w:hint="eastAsia"/>
        </w:rPr>
        <w:t>　　9.3 ST光纤跳线行业政策分析</w:t>
      </w:r>
      <w:r>
        <w:rPr>
          <w:rFonts w:hint="eastAsia"/>
        </w:rPr>
        <w:br/>
      </w:r>
      <w:r>
        <w:rPr>
          <w:rFonts w:hint="eastAsia"/>
        </w:rPr>
        <w:t>　　9.4 ST光纤跳线中国企业SWOT分析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全球不同产品类型ST光纤跳线销售额增长（CAGR）趋势2020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ST光纤跳线行业目前发展现状</w:t>
      </w:r>
      <w:r>
        <w:rPr>
          <w:rFonts w:hint="eastAsia"/>
        </w:rPr>
        <w:br/>
      </w:r>
      <w:r>
        <w:rPr>
          <w:rFonts w:hint="eastAsia"/>
        </w:rPr>
        <w:t>　　表 4： ST光纤跳线发展趋势</w:t>
      </w:r>
      <w:r>
        <w:rPr>
          <w:rFonts w:hint="eastAsia"/>
        </w:rPr>
        <w:br/>
      </w:r>
      <w:r>
        <w:rPr>
          <w:rFonts w:hint="eastAsia"/>
        </w:rPr>
        <w:t>　　表 5： 全球主要地区ST光纤跳线产量增速（CAGR）：（2020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全球主要地区ST光纤跳线产量（2020-2025）&amp;（千件）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全球主要地区ST光纤跳线产量（2026-2031）&amp;（千件）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全球主要地区ST光纤跳线产量市场份额（2020-2025）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全球主要地区ST光纤跳线产量（2026-2031）&amp;（千件）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全球主要地区ST光纤跳线销售收入增速：（2020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全球主要地区ST光纤跳线销售收入（2020-2025）&amp;（百万美元）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全球主要地区ST光纤跳线销售收入市场份额（2020-2025）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全球主要地区ST光纤跳线收入（2026-2031）&amp;（百万美元）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全球主要地区ST光纤跳线收入市场份额（2026-2031）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全球主要地区ST光纤跳线销量（千件）：2020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全球主要地区ST光纤跳线销量（2020-2025）&amp;（千件）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全球主要地区ST光纤跳线销量市场份额（2020-2025）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全球主要地区ST光纤跳线销量（2026-2031）&amp;（千件）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全球主要地区ST光纤跳线销量份额（2026-2031）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全球市场主要厂商ST光纤跳线产能（2024-2025）&amp;（千件）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全球市场主要厂商ST光纤跳线销量（2020-2025）&amp;（千件）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全球市场主要厂商ST光纤跳线销量市场份额（2020-2025）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全球市场主要厂商ST光纤跳线销售收入（2020-2025）&amp;（百万美元）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全球市场主要厂商ST光纤跳线销售收入市场份额（2020-2025）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全球市场主要厂商ST光纤跳线销售价格（2020-2025）&amp;（美元/件）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2024年全球主要生产商ST光纤跳线收入排名（百万美元）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中国市场主要厂商ST光纤跳线销量（2020-2025）&amp;（千件）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中国市场主要厂商ST光纤跳线销量市场份额（2020-2025）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中国市场主要厂商ST光纤跳线销售收入（2020-2025）&amp;（百万美元）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中国市场主要厂商ST光纤跳线销售收入市场份额（2020-2025）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2024年中国主要生产商ST光纤跳线收入排名（百万美元）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中国市场主要厂商ST光纤跳线销售价格（2020-2025）&amp;（美元/件）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全球主要厂商ST光纤跳线总部及产地分布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全球主要厂商成立时间及ST光纤跳线商业化日期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全球主要厂商ST光纤跳线产品类型及应用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2024年全球ST光纤跳线主要厂商市场地位（第一梯队、第二梯队和第三梯队）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全球ST光纤跳线市场投资、并购等现状分析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ST光纤跳线生产基地、销售区域、竞争对手及市场地位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ST光纤跳线产品规格、参数及市场应用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ST光纤跳线销量（千件）、收入（百万美元）、价格（美元/件）及毛利率（2020-2025）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ST光纤跳线生产基地、销售区域、竞争对手及市场地位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ST光纤跳线产品规格、参数及市场应用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ST光纤跳线销量（千件）、收入（百万美元）、价格（美元/件）及毛利率（2020-2025）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ST光纤跳线生产基地、销售区域、竞争对手及市场地位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ST光纤跳线产品规格、参数及市场应用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ST光纤跳线销量（千件）、收入（百万美元）、价格（美元/件）及毛利率（2020-2025）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ST光纤跳线生产基地、销售区域、竞争对手及市场地位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ST光纤跳线产品规格、参数及市场应用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ST光纤跳线销量（千件）、收入（百万美元）、价格（美元/件）及毛利率（2020-2025）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ST光纤跳线生产基地、销售区域、竞争对手及市场地位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ST光纤跳线产品规格、参数及市场应用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ST光纤跳线销量（千件）、收入（百万美元）、价格（美元/件）及毛利率（2020-2025）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ST光纤跳线生产基地、销售区域、竞争对手及市场地位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ST光纤跳线产品规格、参数及市场应用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ST光纤跳线销量（千件）、收入（百万美元）、价格（美元/件）及毛利率（2020-2025）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ST光纤跳线生产基地、销售区域、竞争对手及市场地位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ST光纤跳线产品规格、参数及市场应用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ST光纤跳线销量（千件）、收入（百万美元）、价格（美元/件）及毛利率（2020-2025）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ST光纤跳线生产基地、销售区域、竞争对手及市场地位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ST光纤跳线产品规格、参数及市场应用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ST光纤跳线销量（千件）、收入（百万美元）、价格（美元/件）及毛利率（2020-2025）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ST光纤跳线生产基地、销售区域、竞争对手及市场地位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ST光纤跳线产品规格、参数及市场应用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ST光纤跳线销量（千件）、收入（百万美元）、价格（美元/件）及毛利率（2020-2025）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ST光纤跳线生产基地、销售区域、竞争对手及市场地位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ST光纤跳线产品规格、参数及市场应用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ST光纤跳线销量（千件）、收入（百万美元）、价格（美元/件）及毛利率（2020-2025）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ST光纤跳线生产基地、销售区域、竞争对手及市场地位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ST光纤跳线产品规格、参数及市场应用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ST光纤跳线销量（千件）、收入（百万美元）、价格（美元/件）及毛利率（2020-2025）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ST光纤跳线生产基地、销售区域、竞争对手及市场地位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ST光纤跳线产品规格、参数及市场应用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ST光纤跳线销量（千件）、收入（百万美元）、价格（美元/件）及毛利率（2020-2025）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ST光纤跳线生产基地、销售区域、竞争对手及市场地位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ST光纤跳线产品规格、参数及市场应用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ST光纤跳线销量（千件）、收入（百万美元）、价格（美元/件）及毛利率（2020-2025）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ST光纤跳线生产基地、销售区域、竞争对手及市场地位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ST光纤跳线产品规格、参数及市场应用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ST光纤跳线销量（千件）、收入（百万美元）、价格（美元/件）及毛利率（2020-2025）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ST光纤跳线生产基地、销售区域、竞争对手及市场地位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ST光纤跳线产品规格、参数及市场应用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ST光纤跳线销量（千件）、收入（百万美元）、价格（美元/件）及毛利率（2020-2025）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ST光纤跳线生产基地、销售区域、竞争对手及市场地位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ST光纤跳线产品规格、参数及市场应用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ST光纤跳线销量（千件）、收入（百万美元）、价格（美元/件）及毛利率（2020-2025）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ST光纤跳线生产基地、销售区域、竞争对手及市场地位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ST光纤跳线产品规格、参数及市场应用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ST光纤跳线销量（千件）、收入（百万美元）、价格（美元/件）及毛利率（2020-2025）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ST光纤跳线生产基地、销售区域、竞争对手及市场地位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ST光纤跳线产品规格、参数及市场应用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ST光纤跳线销量（千件）、收入（百万美元）、价格（美元/件）及毛利率（2020-2025）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ST光纤跳线生产基地、销售区域、竞争对手及市场地位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ST光纤跳线产品规格、参数及市场应用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ST光纤跳线销量（千件）、收入（百万美元）、价格（美元/件）及毛利率（2020-2025）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全球不同产品类型ST光纤跳线销量（2020-2025年）&amp;（千件）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全球不同产品类型ST光纤跳线销量市场份额（2020-2025）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全球不同产品类型ST光纤跳线销量预测（2026-2031）&amp;（千件）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全球市场不同产品类型ST光纤跳线销量市场份额预测（2026-2031）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全球不同产品类型ST光纤跳线收入（2020-2025年）&amp;（百万美元）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全球不同产品类型ST光纤跳线收入市场份额（2020-2025）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全球不同产品类型ST光纤跳线收入预测（2026-2031）&amp;（百万美元）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全球不同产品类型ST光纤跳线收入市场份额预测（2026-2031）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全球不同应用ST光纤跳线销量（2020-2025年）&amp;（千件）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142： 全球不同应用ST光纤跳线销量市场份额（2020-2025）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全球不同应用ST光纤跳线销量预测（2026-2031）&amp;（千件）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全球市场不同应用ST光纤跳线销量市场份额预测（2026-2031）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全球不同应用ST光纤跳线收入（2020-2025年）&amp;（百万美元）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全球不同应用ST光纤跳线收入市场份额（2020-2025）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全球不同应用ST光纤跳线收入预测（2026-2031）&amp;（百万美元）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全球不同应用ST光纤跳线收入市场份额预测（2026-2031）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ST光纤跳线上游原料供应商及联系方式列表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ST光纤跳线典型客户列表</w:t>
      </w:r>
      <w:r>
        <w:rPr>
          <w:rFonts w:hint="eastAsia"/>
        </w:rPr>
        <w:br/>
      </w:r>
      <w:r>
        <w:rPr>
          <w:rFonts w:hint="eastAsia"/>
        </w:rPr>
        <w:t>　　表 151： ST光纤跳线主要销售模式及销售渠道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ST光纤跳线行业发展机遇及主要驱动因素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ST光纤跳线行业发展面临的风险</w:t>
      </w:r>
      <w:r>
        <w:rPr>
          <w:rFonts w:hint="eastAsia"/>
        </w:rPr>
        <w:br/>
      </w:r>
      <w:r>
        <w:rPr>
          <w:rFonts w:hint="eastAsia"/>
        </w:rPr>
        <w:t>　　表 154： ST光纤跳线行业政策分析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ST光纤跳线产品图片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全球不同产品类型ST光纤跳线销售额2020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全球不同产品类型ST光纤跳线市场份额2024 &amp; 2031</w:t>
      </w:r>
      <w:r>
        <w:rPr>
          <w:rFonts w:hint="eastAsia"/>
        </w:rPr>
        <w:br/>
      </w:r>
      <w:r>
        <w:rPr>
          <w:rFonts w:hint="eastAsia"/>
        </w:rPr>
        <w:t>　　图 4： 单模产品图片</w:t>
      </w:r>
      <w:r>
        <w:rPr>
          <w:rFonts w:hint="eastAsia"/>
        </w:rPr>
        <w:br/>
      </w:r>
      <w:r>
        <w:rPr>
          <w:rFonts w:hint="eastAsia"/>
        </w:rPr>
        <w:t>　　图 5： 多模产品图片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全球不同应用ST光纤跳线市场份额2024 &amp; 2031</w:t>
      </w:r>
      <w:r>
        <w:rPr>
          <w:rFonts w:hint="eastAsia"/>
        </w:rPr>
        <w:br/>
      </w:r>
      <w:r>
        <w:rPr>
          <w:rFonts w:hint="eastAsia"/>
        </w:rPr>
        <w:t>　　图 8： 数据中心</w:t>
      </w:r>
      <w:r>
        <w:rPr>
          <w:rFonts w:hint="eastAsia"/>
        </w:rPr>
        <w:br/>
      </w:r>
      <w:r>
        <w:rPr>
          <w:rFonts w:hint="eastAsia"/>
        </w:rPr>
        <w:t>　　图 9： 电信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全球ST光纤跳线产能、产量、产能利用率及发展趋势（2020-2031）&amp;（千件）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全球ST光纤跳线产量、需求量及发展趋势（2020-2031）&amp;（千件）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全球主要地区ST光纤跳线产量（2020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全球主要地区ST光纤跳线产量市场份额（2020-2031）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中国ST光纤跳线产能、产量、产能利用率及发展趋势（2020-2031）&amp;（千件）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中国ST光纤跳线产量、市场需求量及发展趋势（2020-2031）&amp;（千件）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全球ST光纤跳线市场销售额及增长率：（2020-2031）&amp;（百万美元）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全球市场ST光纤跳线市场规模：2020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全球市场ST光纤跳线销量及增长率（2020-2031）&amp;（千件）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全球市场ST光纤跳线价格趋势（2020-2031）&amp;（美元/件）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全球主要地区ST光纤跳线销售收入（2020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全球主要地区ST光纤跳线销售收入市场份额（2020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北美市场ST光纤跳线销量及增长率（2020-2031）&amp;（千件）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北美市场ST光纤跳线收入及增长率（2020-2031）&amp;（百万美元）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欧洲市场ST光纤跳线销量及增长率（2020-2031）&amp;（千件）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欧洲市场ST光纤跳线收入及增长率（2020-2031）&amp;（百万美元）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中国市场ST光纤跳线销量及增长率（2020-2031）&amp;（千件）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中国市场ST光纤跳线收入及增长率（2020-2031）&amp;（百万美元）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日本市场ST光纤跳线销量及增长率（2020-2031）&amp;（千件）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日本市场ST光纤跳线收入及增长率（2020-2031）&amp;（百万美元）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东南亚市场ST光纤跳线销量及增长率（2020-2031）&amp;（千件）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东南亚市场ST光纤跳线收入及增长率（2020-2031）&amp;（百万美元）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印度市场ST光纤跳线销量及增长率（2020-2031）&amp;（千件）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印度市场ST光纤跳线收入及增长率（2020-2031）&amp;（百万美元）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2024年全球市场主要厂商ST光纤跳线销量市场份额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2024年全球市场主要厂商ST光纤跳线收入市场份额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2024年中国市场主要厂商ST光纤跳线销量市场份额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2024年中国市场主要厂商ST光纤跳线收入市场份额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2024年全球前五大生产商ST光纤跳线市场份额</w:t>
      </w:r>
      <w:r>
        <w:rPr>
          <w:rFonts w:hint="eastAsia"/>
        </w:rPr>
        <w:br/>
      </w:r>
      <w:r>
        <w:rPr>
          <w:rFonts w:hint="eastAsia"/>
        </w:rPr>
        <w:t>　　图 40： 2024年全球ST光纤跳线第一梯队、第二梯队和第三梯队厂商及市场份额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全球不同产品类型ST光纤跳线价格走势（2020-2031）&amp;（美元/件）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全球不同应用ST光纤跳线价格走势（2020-2031）&amp;（美元/件）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ST光纤跳线产业链</w:t>
      </w:r>
      <w:r>
        <w:rPr>
          <w:rFonts w:hint="eastAsia"/>
        </w:rPr>
        <w:br/>
      </w:r>
      <w:r>
        <w:rPr>
          <w:rFonts w:hint="eastAsia"/>
        </w:rPr>
        <w:t>　　图 44： ST光纤跳线中国企业SWOT分析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01522beceb45be" w:history="1">
        <w:r>
          <w:rPr>
            <w:rStyle w:val="Hyperlink"/>
          </w:rPr>
          <w:t>全球与中国ST光纤跳线行业发展研究及前景趋势预测报告（2025-2031年）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01522beceb45be" w:history="1">
        <w:r>
          <w:rPr>
            <w:rStyle w:val="Hyperlink"/>
          </w:rPr>
          <w:t>https://www.20087.com/0/36/STGuangXianTiaoXianQianJing.html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961d3f1bf14610" w:history="1">
      <w:r>
        <w:rPr>
          <w:rStyle w:val="Hyperlink"/>
        </w:rPr>
        <w:t>全球与中国ST光纤跳线行业发展研究及前景趋势预测报告（2025-2031年）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STGuangXianTiaoXianQianJing.html" TargetMode="External" Id="R6d01522beceb45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STGuangXianTiaoXianQianJing.html" TargetMode="External" Id="Rc9961d3f1bf146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2025-05-03T05:44:41Z</dcterms:created>
  <dcterms:modified xsi:type="dcterms:W3CDTF">2025-05-03T06:44:41Z</dcterms:modified>
  <dc:subject>全球与中国ST光纤跳线行业发展研究及前景趋势预测报告（2025-2031年）</dc:subject>
  <dc:title>全球与中国ST光纤跳线行业发展研究及前景趋势预测报告（2025-2031年）</dc:title>
  <cp:keywords>全球与中国ST光纤跳线行业发展研究及前景趋势预测报告（2025-2031年）</cp:keywords>
  <dc:description>全球与中国ST光纤跳线行业发展研究及前景趋势预测报告（2025-2031年）</dc:description>
</cp:coreProperties>
</file>