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cc4a360034ada" w:history="1">
              <w:r>
                <w:rPr>
                  <w:rStyle w:val="Hyperlink"/>
                </w:rPr>
                <w:t>2026-2032年中国VVVF逆变器行业发展研究及行业前景分析报告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cc4a360034ada" w:history="1">
              <w:r>
                <w:rPr>
                  <w:rStyle w:val="Hyperlink"/>
                </w:rPr>
                <w:t>2026-2032年中国VVVF逆变器行业发展研究及行业前景分析报告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cc4a360034ada" w:history="1">
                <w:r>
                  <w:rPr>
                    <w:rStyle w:val="Hyperlink"/>
                  </w:rPr>
                  <w:t>https://www.20087.com/0/66/VVVFNiBianQiFaZhanXianZhuangQianJing.html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VVVF（Variable Voltage Variable Frequency）逆变器作为实现交流电机调速控制的核心电力电子装置，广泛应用于电梯、轨道交通、工业自动化及 HVAC 系统等领域。VVVF逆变器基于IGBT或SiC功率器件构建，结合矢量控制或直接转矩控制算法，实现高精度转矩与速度调节。行业技术竞争聚焦于能效优化、电磁兼容性提升、小型化设计及故障诊断智能化。在轨道交通与高端制造领域，对VVVF逆变器的可靠性、冗余设计与全生命周期维护提出严苛要求，推动厂商加强软硬件协同开发能力。然而，核心功率半导体器件与高性能控制芯片仍高度依赖进口，国产替代进程受制于材料工艺与系统验证周期。此外，不同应用场景对防护等级、散热方式及通信协议的差异化需求，增加了产品平台化开发的复杂度。</w:t>
      </w:r>
      <w:r>
        <w:rPr>
          <w:rFonts w:hint="eastAsia"/>
        </w:rPr>
        <w:br/>
      </w:r>
      <w:r>
        <w:rPr>
          <w:rFonts w:hint="eastAsia"/>
        </w:rPr>
        <w:t>　　未来，VVVF逆变器将朝着高集成度、智能化与绿色低碳方向持续演进。宽禁带半导体（如碳化硅、氮化镓）的应用将大大提升开关频率与功率密度，降低系统能耗与体积，尤其适用于对空间与效率敏感的新能源装备与高速电梯场景。在控制层面，嵌入式AI算法将赋能逆变器实现负载自适应、预测性维护与电网互动功能，使其从执行单元升级为能源管理节点。随着工业互联网普及，支持OPC UA、TSN等新一代通信协议的VVVF逆变器将成为智能制造产线的关键接口设备。此外，在“双碳”目标驱动下，再生制动能量回馈技术将被更广泛集成，提升系统级能源利用效率。长远来看，VVVF逆变器将与电机、减速机等部件深度融合，形成一体化电驱动模组，重塑机电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cc4a360034ada" w:history="1">
        <w:r>
          <w:rPr>
            <w:rStyle w:val="Hyperlink"/>
          </w:rPr>
          <w:t>2026-2032年中国VVVF逆变器行业发展研究及行业前景分析报告</w:t>
        </w:r>
      </w:hyperlink>
      <w:r>
        <w:rPr>
          <w:rFonts w:hint="eastAsia"/>
        </w:rPr>
        <w:t>》基于多年行业研究经验，系统分析了VVVF逆变器产业链、市场规模、需求特征及价格趋势，客观呈现VVVF逆变器行业现状。报告科学预测了VVVF逆变器市场前景与发展方向，重点评估了VVVF逆变器重点企业的竞争格局与品牌影响力，同时挖掘VVVF逆变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VVVF逆变器市场概述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按照不同产品类型，VVVF逆变器主要可以分为如下几个类别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中国不同产品类型VVVF逆变器增长趋势2021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IGBT型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从不同应用，VVVF逆变器主要包括如下几个方面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中国不同应用VVVF逆变器增长趋势2021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轻轨</w:t>
      </w:r>
      <w:r>
        <w:rPr>
          <w:rFonts w:hint="eastAsia"/>
        </w:rPr>
        <w:br/>
      </w:r>
      <w:r>
        <w:rPr>
          <w:rFonts w:hint="eastAsia"/>
        </w:rPr>
        <w:t>　　　　1.3.4 动车组</w:t>
      </w:r>
      <w:r>
        <w:rPr>
          <w:rFonts w:hint="eastAsia"/>
        </w:rPr>
        <w:br/>
      </w:r>
      <w:r>
        <w:rPr>
          <w:rFonts w:hint="eastAsia"/>
        </w:rPr>
        <w:t>　　　　1.3.5 机车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中国VVVF逆变器发展现状及未来趋势（2021-2032）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中国市场VVVF逆变器收入及增长率（2021-2032）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中国市场VVVF逆变器销量及增长率（2021-2032）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中国市场主要VVVF逆变器厂商分析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中国市场主要厂商VVVF逆变器销量及市场占有率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中国市场主要厂商VVVF逆变器销量（2021-2026）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中国市场主要厂商VVVF逆变器收入及市场占有率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中国市场主要厂商VVVF逆变器收入（2021-2026）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中国市场主要厂商VVVF逆变器收入市场份额（2021-2026）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2025年中国市场主要厂商VVVF逆变器收入排名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中国市场主要厂商VVVF逆变器价格（2021-2026）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中国市场主要厂商VVVF逆变器总部及产地分布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中国市场主要厂商成立时间及VVVF逆变器商业化日期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中国市场主要厂商VVVF逆变器产品类型及应用</w:t>
      </w:r>
      <w:r>
        <w:rPr>
          <w:rFonts w:hint="eastAsia"/>
        </w:rPr>
        <w:br/>
      </w:r>
      <w:r>
        <w:rPr>
          <w:rFonts w:hint="eastAsia"/>
        </w:rPr>
        <w:t>　　2.7 VVVF逆变器行业集中度、竞争程度分析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VVVF逆变器行业集中度分析：2025年中国Top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中国市场VVVF逆变器第一梯队、第二梯队和第三梯队厂商（品牌）及2025年市场份额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不同产品类型VVVF逆变器分析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中国市场不同产品类型VVVF逆变器销量（2021-2032）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中国市场不同产品类型VVVF逆变器销量及市场份额（2021-2026）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中国市场不同产品类型VVVF逆变器销量预测（2027-2032）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中国市场不同产品类型VVVF逆变器规模（2021-2032）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中国市场不同产品类型VVVF逆变器规模及市场份额（2021-2026）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中国市场不同产品类型VVVF逆变器规模预测（2027-2032）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中国市场不同产品类型VVVF逆变器价格走势（2021-2032）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不同应用VVVF逆变器分析</w:t>
      </w:r>
      <w:r>
        <w:rPr>
          <w:rFonts w:hint="eastAsia"/>
        </w:rPr>
        <w:br/>
      </w:r>
      <w:r>
        <w:rPr>
          <w:rFonts w:hint="eastAsia"/>
        </w:rPr>
        <w:t>　　5.1 中国市场不同应用VVVF逆变器销量（2021-2032）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中国市场不同应用VVVF逆变器销量及市场份额（2021-2026）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中国市场不同应用VVVF逆变器销量预测（2027-2032）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中国市场不同应用VVVF逆变器规模（2021-2032）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中国市场不同应用VVVF逆变器规模及市场份额（2021-2026）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中国市场不同应用VVVF逆变器规模预测（2027-2032）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中国市场不同应用VVVF逆变器价格走势（2021-2032）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VVVF逆变器行业发展分析---发展趋势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6.2 VVVF逆变器行业发展分析---厂商壁垒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6.3 VVVF逆变器行业发展分析---驱动因素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6.4 VVVF逆变器行业发展分析---制约因素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6.5 VVVF逆变器中国企业SWOT分析</w:t>
      </w:r>
      <w:r>
        <w:rPr>
          <w:rFonts w:hint="eastAsia"/>
        </w:rPr>
        <w:br/>
      </w:r>
      <w:r>
        <w:rPr>
          <w:rFonts w:hint="eastAsia"/>
        </w:rPr>
        <w:t>　　6.6 VVVF逆变器行业发展分析---行业政策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VVVF逆变器行业产业链简介</w:t>
      </w:r>
      <w:r>
        <w:rPr>
          <w:rFonts w:hint="eastAsia"/>
        </w:rPr>
        <w:br/>
      </w:r>
      <w:r>
        <w:rPr>
          <w:rFonts w:hint="eastAsia"/>
        </w:rPr>
        <w:t>　　7.2 VVVF逆变器产业链分析-上游</w:t>
      </w:r>
      <w:r>
        <w:rPr>
          <w:rFonts w:hint="eastAsia"/>
        </w:rPr>
        <w:br/>
      </w:r>
      <w:r>
        <w:rPr>
          <w:rFonts w:hint="eastAsia"/>
        </w:rPr>
        <w:t>　　7.3 VVVF逆变器产业链分析-中游</w:t>
      </w:r>
      <w:r>
        <w:rPr>
          <w:rFonts w:hint="eastAsia"/>
        </w:rPr>
        <w:br/>
      </w:r>
      <w:r>
        <w:rPr>
          <w:rFonts w:hint="eastAsia"/>
        </w:rPr>
        <w:t>　　7.4 VVVF逆变器产业链分析-下游</w:t>
      </w:r>
      <w:r>
        <w:rPr>
          <w:rFonts w:hint="eastAsia"/>
        </w:rPr>
        <w:br/>
      </w:r>
      <w:r>
        <w:rPr>
          <w:rFonts w:hint="eastAsia"/>
        </w:rPr>
        <w:t>　　7.5 VVVF逆变器行业采购模式</w:t>
      </w:r>
      <w:r>
        <w:rPr>
          <w:rFonts w:hint="eastAsia"/>
        </w:rPr>
        <w:br/>
      </w:r>
      <w:r>
        <w:rPr>
          <w:rFonts w:hint="eastAsia"/>
        </w:rPr>
        <w:t>　　7.6 VVVF逆变器行业生产模式</w:t>
      </w:r>
      <w:r>
        <w:rPr>
          <w:rFonts w:hint="eastAsia"/>
        </w:rPr>
        <w:br/>
      </w:r>
      <w:r>
        <w:rPr>
          <w:rFonts w:hint="eastAsia"/>
        </w:rPr>
        <w:t>　　7.7 VVVF逆变器行业销售模式及销售渠道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中国本土VVVF逆变器产能、产量分析</w:t>
      </w:r>
      <w:r>
        <w:rPr>
          <w:rFonts w:hint="eastAsia"/>
        </w:rPr>
        <w:br/>
      </w:r>
      <w:r>
        <w:rPr>
          <w:rFonts w:hint="eastAsia"/>
        </w:rPr>
        <w:t>　　8.1 中国VVVF逆变器供需现状及预测（2021-2032）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中国VVVF逆变器产能、产量、产能利用率及发展趋势（2021-2032）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中国VVVF逆变器产量、市场需求量及发展趋势（2021-2032）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中国VVVF逆变器进出口分析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中国市场VVVF逆变器主要进口来源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中国市场VVVF逆变器主要出口目的地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不同产品类型VVVF逆变器市场规模2021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不同应用VVVF逆变器市场规模2021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中国市场主要厂商VVVF逆变器销量（2021-2026）&amp;（台）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中国市场主要厂商VVVF逆变器收入（2021-2026）&amp;（万元）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中国市场主要厂商VVVF逆变器收入份额（2021-2026）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2025年中国主要生产商VVVF逆变器收入排名（万元）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中国市场主要厂商VVVF逆变器价格（2021-2026）&amp;（元/台）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中国市场主要厂商VVVF逆变器总部及产地分布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中国市场主要厂商成立时间及VVVF逆变器商业化日期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中国市场主要厂商VVVF逆变器产品类型及应用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2025年中国市场VVVF逆变器主要厂商市场地位（第一梯队、第二梯队和第三梯队）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VVVF逆变器市场投资、并购等现状分析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VVVF逆变器生产基地、总部、竞争对手及市场地位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中国市场不同产品类型VVVF逆变器销量（2021-2026）&amp;（台）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中国市场不同产品类型VVVF逆变器销量预测（2027-2032）&amp;（台）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中国市场不同产品类型VVVF逆变器销量市场份额预测（2027-2032）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中国市场不同产品类型VVVF逆变器规模（2021-2026）&amp;（万元）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中国市场不同产品类型VVVF逆变器规模市场份额（2021-2026）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中国市场不同产品类型VVVF逆变器规模预测（2027-2032）&amp;（万元）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中国市场不同产品类型VVVF逆变器规模市场份额预测（2027-2032）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中国市场不同应用VVVF逆变器销量（2021-2026）&amp;（台）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中国市场不同应用VVVF逆变器销量预测（2027-2032）&amp;（台）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中国市场不同应用VVVF逆变器销量市场份额预测（2027-2032）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中国市场不同应用VVVF逆变器规模（2021-2026）&amp;（万元）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中国市场不同应用VVVF逆变器规模市场份额（2021-2026）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中国市场不同应用VVVF逆变器规模预测（2027-2032）&amp;（万元）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中国市场不同应用VVVF逆变器规模市场份额预测（2027-2032）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VVVF逆变器行业发展分析---发展趋势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VVVF逆变器行业发展分析---厂商壁垒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VVVF逆变器行业发展分析---驱动因素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VVVF逆变器行业发展分析---制约因素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VVVF逆变器行业相关重点政策一览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VVVF逆变器行业供应链分析</w:t>
      </w:r>
      <w:r>
        <w:rPr>
          <w:rFonts w:hint="eastAsia"/>
        </w:rPr>
        <w:br/>
      </w:r>
      <w:r>
        <w:rPr>
          <w:rFonts w:hint="eastAsia"/>
        </w:rPr>
        <w:t>　　表 121： VVVF逆变器上游原料供应商</w:t>
      </w:r>
      <w:r>
        <w:rPr>
          <w:rFonts w:hint="eastAsia"/>
        </w:rPr>
        <w:br/>
      </w:r>
      <w:r>
        <w:rPr>
          <w:rFonts w:hint="eastAsia"/>
        </w:rPr>
        <w:t>　　表 122： VVVF逆变器行业主要下游客户</w:t>
      </w:r>
      <w:r>
        <w:rPr>
          <w:rFonts w:hint="eastAsia"/>
        </w:rPr>
        <w:br/>
      </w:r>
      <w:r>
        <w:rPr>
          <w:rFonts w:hint="eastAsia"/>
        </w:rPr>
        <w:t>　　表 123： VVVF逆变器典型经销商</w:t>
      </w:r>
      <w:r>
        <w:rPr>
          <w:rFonts w:hint="eastAsia"/>
        </w:rPr>
        <w:br/>
      </w:r>
      <w:r>
        <w:rPr>
          <w:rFonts w:hint="eastAsia"/>
        </w:rPr>
        <w:t>　　表 124： 中国VVVF逆变器产量、销量、进口量及出口量（2021-2026）&amp;（台）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中国VVVF逆变器产量、销量、进口量及出口量预测（2027-2032）&amp;（台）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中国市场VVVF逆变器主要进口来源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中国市场VVVF逆变器主要出口目的地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VVVF逆变器产品图片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中国不同产品类型VVVF逆变器市场规模市场份额2025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IGBT型产品图片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中国不同应用VVVF逆变器市场份额2025 &amp; 2032</w:t>
      </w:r>
      <w:r>
        <w:rPr>
          <w:rFonts w:hint="eastAsia"/>
        </w:rPr>
        <w:br/>
      </w:r>
      <w:r>
        <w:rPr>
          <w:rFonts w:hint="eastAsia"/>
        </w:rPr>
        <w:t>　　图 6： 地铁</w:t>
      </w:r>
      <w:r>
        <w:rPr>
          <w:rFonts w:hint="eastAsia"/>
        </w:rPr>
        <w:br/>
      </w:r>
      <w:r>
        <w:rPr>
          <w:rFonts w:hint="eastAsia"/>
        </w:rPr>
        <w:t>　　图 7： 轻轨</w:t>
      </w:r>
      <w:r>
        <w:rPr>
          <w:rFonts w:hint="eastAsia"/>
        </w:rPr>
        <w:br/>
      </w:r>
      <w:r>
        <w:rPr>
          <w:rFonts w:hint="eastAsia"/>
        </w:rPr>
        <w:t>　　图 8： 动车组</w:t>
      </w:r>
      <w:r>
        <w:rPr>
          <w:rFonts w:hint="eastAsia"/>
        </w:rPr>
        <w:br/>
      </w:r>
      <w:r>
        <w:rPr>
          <w:rFonts w:hint="eastAsia"/>
        </w:rPr>
        <w:t>　　图 9： 机车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中国市场VVVF逆变器市场规模，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2025年中国市场主要厂商VVVF逆变器销量市场份额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2025年中国市场主要厂商VVVF逆变器收入市场份额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2025年中国市场前五大厂商VVVF逆变器市场份额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2025年中国市场VVVF逆变器第一梯队、第二梯队和第三梯队厂商（品牌）及市场份额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中国市场不同产品类型VVVF逆变器价格走势（2021-2032）&amp;（元/台）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中国市场不同应用VVVF逆变器价格走势（2021-2032）&amp;（元/台）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VVVF逆变器中国企业SWOT分析</w:t>
      </w:r>
      <w:r>
        <w:rPr>
          <w:rFonts w:hint="eastAsia"/>
        </w:rPr>
        <w:br/>
      </w:r>
      <w:r>
        <w:rPr>
          <w:rFonts w:hint="eastAsia"/>
        </w:rPr>
        <w:t>　　图 21： VVVF逆变器产业链</w:t>
      </w:r>
      <w:r>
        <w:rPr>
          <w:rFonts w:hint="eastAsia"/>
        </w:rPr>
        <w:br/>
      </w:r>
      <w:r>
        <w:rPr>
          <w:rFonts w:hint="eastAsia"/>
        </w:rPr>
        <w:t>　　图 22： VVVF逆变器行业采购模式分析</w:t>
      </w:r>
      <w:r>
        <w:rPr>
          <w:rFonts w:hint="eastAsia"/>
        </w:rPr>
        <w:br/>
      </w:r>
      <w:r>
        <w:rPr>
          <w:rFonts w:hint="eastAsia"/>
        </w:rPr>
        <w:t>　　图 23： VVVF逆变器行业生产模式分析</w:t>
      </w:r>
      <w:r>
        <w:rPr>
          <w:rFonts w:hint="eastAsia"/>
        </w:rPr>
        <w:br/>
      </w:r>
      <w:r>
        <w:rPr>
          <w:rFonts w:hint="eastAsia"/>
        </w:rPr>
        <w:t>　　图 24： VVVF逆变器行业销售模式分析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中国VVVF逆变器产能、产量、产能利用率及发展趋势（2021-2032）&amp;（台）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中国VVVF逆变器产量、市场需求量及发展趋势（2021-2032）&amp;（台）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cc4a360034ada" w:history="1">
        <w:r>
          <w:rPr>
            <w:rStyle w:val="Hyperlink"/>
          </w:rPr>
          <w:t>2026-2032年中国VVVF逆变器行业发展研究及行业前景分析报告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cc4a360034ada" w:history="1">
        <w:r>
          <w:rPr>
            <w:rStyle w:val="Hyperlink"/>
          </w:rPr>
          <w:t>https://www.20087.com/0/66/VVVFNiBianQiFaZhanXianZhuangQianJing.html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热点：逆变器有哪几种工况、VVVF逆变器的工作原理、36v变220v的逆变器、VVVF逆变器是什么意思、牵引逆变器主要包括哪些、VVVF逆变器是什么控制模式、逆变器输出电压180v、VVVF逆变器的作用、静止逆变器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2e2006354393" w:history="1">
      <w:r>
        <w:rPr>
          <w:rStyle w:val="Hyperlink"/>
        </w:rPr>
        <w:t>2026-2032年中国VVVF逆变器行业发展研究及行业前景分析报告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VVVFNiBianQiFaZhanXianZhuangQianJing.html" TargetMode="External" Id="Raabcc4a3600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VVVFNiBianQiFaZhanXianZhuangQianJing.html" TargetMode="External" Id="R6d132e200635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2025-12-04T03:15:17Z</dcterms:created>
  <dcterms:modified xsi:type="dcterms:W3CDTF">2025-12-04T04:15:17Z</dcterms:modified>
  <dc:subject>2026-2032年中国VVVF逆变器行业发展研究及行业前景分析报告</dc:subject>
  <dc:title>2026-2032年中国VVVF逆变器行业发展研究及行业前景分析报告</dc:title>
  <cp:keywords>2026-2032年中国VVVF逆变器行业发展研究及行业前景分析报告</cp:keywords>
  <dc:description>2026-2032年中国VVVF逆变器行业发展研究及行业前景分析报告</dc:description>
</cp:coreProperties>
</file>