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ab8207285431c" w:history="1">
              <w:r>
                <w:rPr>
                  <w:rStyle w:val="Hyperlink"/>
                </w:rPr>
                <w:t>2024-2030年中国加热带行业发展研究与前景趋势报告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ab8207285431c" w:history="1">
              <w:r>
                <w:rPr>
                  <w:rStyle w:val="Hyperlink"/>
                </w:rPr>
                <w:t>2024-2030年中国加热带行业发展研究与前景趋势报告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ab8207285431c" w:history="1">
                <w:r>
                  <w:rPr>
                    <w:rStyle w:val="Hyperlink"/>
                  </w:rPr>
                  <w:t>https://www.20087.com/0/96/JiaReDaiDeQianJingQuShi.html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加热带广泛应用于管道保温、防冻、解冻等场景。当前，随着技术的不断进步和应用领域的拓展，加热带的性能得到显著提升，产品种类也不断丰富。</w:t>
      </w:r>
      <w:r>
        <w:rPr>
          <w:rFonts w:hint="eastAsia"/>
        </w:rPr>
        <w:br/>
      </w:r>
      <w:r>
        <w:rPr>
          <w:rFonts w:hint="eastAsia"/>
        </w:rPr>
        <w:t>　　未来，加热带的发展将更加注重节能环保和安全性。新型高效、低碳、环保的加热材料和技术的研发将成为重要方向。同时，随着物联网技术的发展和应用，加热带的智能化控制和远程监控也将成为可能。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ab8207285431c" w:history="1">
        <w:r>
          <w:rPr>
            <w:rStyle w:val="Hyperlink"/>
          </w:rPr>
          <w:t>2024-2030年中国加热带行业发展研究与前景趋势报告</w:t>
        </w:r>
      </w:hyperlink>
      <w:r>
        <w:rPr>
          <w:rFonts w:hint="eastAsia"/>
        </w:rPr>
        <w:t>》基于权威数据资源与长期监测数据，全面分析了加热带行业现状、市场需求、市场规模及产业链结构。加热带报告探讨了价格变动、细分市场特征以及市场前景，并对未来发展趋势进行了科学预测。同时，加热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加热带行业界定</w:t>
      </w:r>
      <w:r>
        <w:rPr>
          <w:rFonts w:hint="eastAsia"/>
        </w:rPr>
        <w:br/>
      </w:r>
      <w:r>
        <w:rPr>
          <w:rFonts w:hint="eastAsia"/>
        </w:rPr>
        <w:t>　　第一节 加热带行业定义</w:t>
      </w:r>
      <w:r>
        <w:rPr>
          <w:rFonts w:hint="eastAsia"/>
        </w:rPr>
        <w:br/>
      </w:r>
      <w:r>
        <w:rPr>
          <w:rFonts w:hint="eastAsia"/>
        </w:rPr>
        <w:t>　　第二节 加热带行业特点分析</w:t>
      </w:r>
      <w:r>
        <w:rPr>
          <w:rFonts w:hint="eastAsia"/>
        </w:rPr>
        <w:br/>
      </w:r>
      <w:r>
        <w:rPr>
          <w:rFonts w:hint="eastAsia"/>
        </w:rPr>
        <w:t>　　第三节 加热带产业链分析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2024年世界加热带行业市场运行形势分析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2024年全球加热带行业发展概况</w:t>
      </w:r>
      <w:r>
        <w:rPr>
          <w:rFonts w:hint="eastAsia"/>
        </w:rPr>
        <w:br/>
      </w:r>
      <w:r>
        <w:rPr>
          <w:rFonts w:hint="eastAsia"/>
        </w:rPr>
        <w:t>　　第二节 世界加热带行业发展走势</w:t>
      </w:r>
      <w:r>
        <w:rPr>
          <w:rFonts w:hint="eastAsia"/>
        </w:rPr>
        <w:br/>
      </w:r>
      <w:r>
        <w:rPr>
          <w:rFonts w:hint="eastAsia"/>
        </w:rPr>
        <w:t>　　　　二、全球加热带行业市场分布情况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三、全球加热带行业发展趋势分析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全球加热带行业重点国家和区域分析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2023-2024年中国加热带行业发展环境分析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2024年加热带行业技术发展现状及趋势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当前我国加热带技术发展现状</w:t>
      </w:r>
      <w:r>
        <w:rPr>
          <w:rFonts w:hint="eastAsia"/>
        </w:rPr>
        <w:br/>
      </w:r>
      <w:r>
        <w:rPr>
          <w:rFonts w:hint="eastAsia"/>
        </w:rPr>
        <w:t>　　第二节 中外加热带技术差距及产生差距的主要原因分析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提高我国加热带技术的对策</w:t>
      </w:r>
      <w:r>
        <w:rPr>
          <w:rFonts w:hint="eastAsia"/>
        </w:rPr>
        <w:br/>
      </w:r>
      <w:r>
        <w:rPr>
          <w:rFonts w:hint="eastAsia"/>
        </w:rPr>
        <w:t>　　第四节 我国加热带研发、设计发展趋势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中国加热带发展现状调研</w:t>
      </w:r>
      <w:r>
        <w:rPr>
          <w:rFonts w:hint="eastAsia"/>
        </w:rPr>
        <w:br/>
      </w:r>
      <w:r>
        <w:rPr>
          <w:rFonts w:hint="eastAsia"/>
        </w:rPr>
        <w:t>　　第一节 中国加热带市场现状分析</w:t>
      </w:r>
      <w:r>
        <w:rPr>
          <w:rFonts w:hint="eastAsia"/>
        </w:rPr>
        <w:br/>
      </w:r>
      <w:r>
        <w:rPr>
          <w:rFonts w:hint="eastAsia"/>
        </w:rPr>
        <w:t>　　第二节 中国加热带产量分析及预测</w:t>
      </w:r>
      <w:r>
        <w:rPr>
          <w:rFonts w:hint="eastAsia"/>
        </w:rPr>
        <w:br/>
      </w:r>
      <w:r>
        <w:rPr>
          <w:rFonts w:hint="eastAsia"/>
        </w:rPr>
        <w:t>　　　　一、加热带总体产能规模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三、2019-2024年中国加热带产量统计</w:t>
      </w:r>
      <w:r>
        <w:rPr>
          <w:rFonts w:hint="eastAsia"/>
        </w:rPr>
        <w:br/>
      </w:r>
      <w:r>
        <w:rPr>
          <w:rFonts w:hint="eastAsia"/>
        </w:rPr>
        <w:t>　　　　二、加热带生产区域分布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三、2024-2030年中国加热带产量预测分析</w:t>
      </w:r>
      <w:r>
        <w:rPr>
          <w:rFonts w:hint="eastAsia"/>
        </w:rPr>
        <w:br/>
      </w:r>
      <w:r>
        <w:rPr>
          <w:rFonts w:hint="eastAsia"/>
        </w:rPr>
        <w:t>　　第三节 中国加热带市场需求分析及预测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三、2024-2030年中国加热带市场需求量预测分析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2019-2024年中国加热带行业进出口情况分析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二、2019-2024年中国加热带行业出口分析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2024-2030年中国加热带行业进出口情况预测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一、2024-2030年中国加热带行业进口预测分析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2019-2024年中国加热带行业重点地区调研分析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三、**地区加热带市场调研分析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四、**地区加热带市场调研分析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五、**地区加热带市场调研分析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六、**地区加热带市场调研分析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加热带行业竞争格局分析</w:t>
      </w:r>
      <w:r>
        <w:rPr>
          <w:rFonts w:hint="eastAsia"/>
        </w:rPr>
        <w:br/>
      </w:r>
      <w:r>
        <w:rPr>
          <w:rFonts w:hint="eastAsia"/>
        </w:rPr>
        <w:t>　　第一节 加热带行业集中度分析</w:t>
      </w:r>
      <w:r>
        <w:rPr>
          <w:rFonts w:hint="eastAsia"/>
        </w:rPr>
        <w:br/>
      </w:r>
      <w:r>
        <w:rPr>
          <w:rFonts w:hint="eastAsia"/>
        </w:rPr>
        <w:t>　　　　一、加热带市场集中度分析</w:t>
      </w:r>
      <w:r>
        <w:rPr>
          <w:rFonts w:hint="eastAsia"/>
        </w:rPr>
        <w:br/>
      </w:r>
      <w:r>
        <w:rPr>
          <w:rFonts w:hint="eastAsia"/>
        </w:rPr>
        <w:t>　　　　二、加热带企业集中度分析</w:t>
      </w:r>
      <w:r>
        <w:rPr>
          <w:rFonts w:hint="eastAsia"/>
        </w:rPr>
        <w:br/>
      </w:r>
      <w:r>
        <w:rPr>
          <w:rFonts w:hint="eastAsia"/>
        </w:rPr>
        <w:t>　　　　三、加热带区域集中度分析</w:t>
      </w:r>
      <w:r>
        <w:rPr>
          <w:rFonts w:hint="eastAsia"/>
        </w:rPr>
        <w:br/>
      </w:r>
      <w:r>
        <w:rPr>
          <w:rFonts w:hint="eastAsia"/>
        </w:rPr>
        <w:t>　　第二节 加热带行业主要企业竞争力分析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一、2024年加热带行业竞争分析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二、2024年中外加热带产品竞争分析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三、2019-2024年我国加热带市场竞争分析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四、2024-2030年国内主要加热带企业动向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加热带重点企业（二）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加热带重点企业（三）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加热带重点企业（四）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加热带重点企业（五）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加热带重点企业（六）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四、提高加热带企业竞争力的策略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对我国加热带品牌的战略思考</w:t>
      </w:r>
      <w:r>
        <w:rPr>
          <w:rFonts w:hint="eastAsia"/>
        </w:rPr>
        <w:br/>
      </w:r>
      <w:r>
        <w:rPr>
          <w:rFonts w:hint="eastAsia"/>
        </w:rPr>
        <w:t>　　　　一、加热带实施品牌战略的意义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三、我国加热带企业的品牌战略</w:t>
      </w:r>
      <w:r>
        <w:rPr>
          <w:rFonts w:hint="eastAsia"/>
        </w:rPr>
        <w:br/>
      </w:r>
      <w:r>
        <w:rPr>
          <w:rFonts w:hint="eastAsia"/>
        </w:rPr>
        <w:t>　　　　四、加热带品牌战略管理的策略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2024-2030年中国加热带行业前景与风险预测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2024年中国加热带市场前景分析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2024-2030年中国加热带发展趋势预测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2024-2030年中国加热带行业投资特性分析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一、2024-2030年中国加热带行业进入壁垒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二、2024-2030年中国加热带行业盈利模式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三、2024-2030年中国加热带行业盈利因素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2024-2030年中国加热带行业投资机会分析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一、2024-2030年中国加热带细分市场投资机会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二、2024-2030年中国加热带行业区域市场投资潜力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2024-2030年中国加热带行业投资风险分析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一、2024-2030年中国加热带行业市场竞争风险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二、2024-2030年中国加热带行业技术风险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三、2024-2030年中国加热带行业政策风险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四、2024-2030年中国加热带行业进入退出风险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加热带行业研究结论</w:t>
      </w:r>
      <w:r>
        <w:rPr>
          <w:rFonts w:hint="eastAsia"/>
        </w:rPr>
        <w:br/>
      </w:r>
      <w:r>
        <w:rPr>
          <w:rFonts w:hint="eastAsia"/>
        </w:rPr>
        <w:t>　　第二节 加热带行业投资价值评估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加热带行业投资建议</w:t>
      </w:r>
      <w:r>
        <w:rPr>
          <w:rFonts w:hint="eastAsia"/>
        </w:rPr>
        <w:br/>
      </w:r>
      <w:r>
        <w:rPr>
          <w:rFonts w:hint="eastAsia"/>
        </w:rPr>
        <w:t>　　　　一、加热带行业投资策略建议</w:t>
      </w:r>
      <w:r>
        <w:rPr>
          <w:rFonts w:hint="eastAsia"/>
        </w:rPr>
        <w:br/>
      </w:r>
      <w:r>
        <w:rPr>
          <w:rFonts w:hint="eastAsia"/>
        </w:rPr>
        <w:t>　　　　二、加热带行业投资方向建议</w:t>
      </w:r>
      <w:r>
        <w:rPr>
          <w:rFonts w:hint="eastAsia"/>
        </w:rPr>
        <w:br/>
      </w:r>
      <w:r>
        <w:rPr>
          <w:rFonts w:hint="eastAsia"/>
        </w:rPr>
        <w:t>　　　　三、加热带行业投资方式建议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加热带行业历程</w:t>
      </w:r>
      <w:r>
        <w:rPr>
          <w:rFonts w:hint="eastAsia"/>
        </w:rPr>
        <w:br/>
      </w:r>
      <w:r>
        <w:rPr>
          <w:rFonts w:hint="eastAsia"/>
        </w:rPr>
        <w:t>　　图表 加热带行业生命周期</w:t>
      </w:r>
      <w:r>
        <w:rPr>
          <w:rFonts w:hint="eastAsia"/>
        </w:rPr>
        <w:br/>
      </w:r>
      <w:r>
        <w:rPr>
          <w:rFonts w:hint="eastAsia"/>
        </w:rPr>
        <w:t>　　图表 加热带行业产业链分析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加热带企业信息</w:t>
      </w:r>
      <w:r>
        <w:rPr>
          <w:rFonts w:hint="eastAsia"/>
        </w:rPr>
        <w:br/>
      </w:r>
      <w:r>
        <w:rPr>
          <w:rFonts w:hint="eastAsia"/>
        </w:rPr>
        <w:t>　　图表 加热带企业经营情况分析</w:t>
      </w:r>
      <w:r>
        <w:rPr>
          <w:rFonts w:hint="eastAsia"/>
        </w:rPr>
        <w:br/>
      </w:r>
      <w:r>
        <w:rPr>
          <w:rFonts w:hint="eastAsia"/>
        </w:rPr>
        <w:t>　　图表 加热带重点企业（三）主要经济指标情况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2024-2030年中国加热带市场前景分析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ab8207285431c" w:history="1">
        <w:r>
          <w:rPr>
            <w:rStyle w:val="Hyperlink"/>
          </w:rPr>
          <w:t>2024-2030年中国加热带行业发展研究与前景趋势报告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ab8207285431c" w:history="1">
        <w:r>
          <w:rPr>
            <w:rStyle w:val="Hyperlink"/>
          </w:rPr>
          <w:t>https://www.20087.com/0/96/JiaReDaiDeQianJingQuShi.html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dd7020034466" w:history="1">
      <w:r>
        <w:rPr>
          <w:rStyle w:val="Hyperlink"/>
        </w:rPr>
        <w:t>2024-2030年中国加热带行业发展研究与前景趋势报告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ReDaiDeQianJingQuShi.html" TargetMode="External" Id="R11eab8207285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ReDaiDeQianJingQuShi.html" TargetMode="External" Id="Rc570dd702003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2024-05-29T07:11:00Z</dcterms:created>
  <dcterms:modified xsi:type="dcterms:W3CDTF">2024-05-29T08:11:00Z</dcterms:modified>
  <dc:subject>2024-2030年中国加热带行业发展研究与前景趋势报告</dc:subject>
  <dc:title>2024-2030年中国加热带行业发展研究与前景趋势报告</dc:title>
  <cp:keywords>2024-2030年中国加热带行业发展研究与前景趋势报告</cp:keywords>
  <dc:description>2024-2030年中国加热带行业发展研究与前景趋势报告</dc:description>
</cp:coreProperties>
</file>