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39d3bc9234e26" w:history="1">
              <w:r>
                <w:rPr>
                  <w:rStyle w:val="Hyperlink"/>
                </w:rPr>
                <w:t>中国反应离子刻蚀（RIE）系统行业发展全面调研与未来趋势分析报告（2024-2030年）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39d3bc9234e26" w:history="1">
              <w:r>
                <w:rPr>
                  <w:rStyle w:val="Hyperlink"/>
                </w:rPr>
                <w:t>中国反应离子刻蚀（RIE）系统行业发展全面调研与未来趋势分析报告（2024-2030年）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39d3bc9234e26" w:history="1">
                <w:r>
                  <w:rPr>
                    <w:rStyle w:val="Hyperlink"/>
                  </w:rPr>
                  <w:t>https://www.20087.com/0/66/FanYingLiZiKeShi-RIE-XiTongFaZhanQuShiYuCe.html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离子刻蚀（RIE）系统是微电子制造、半导体工业和纳米技术领域的关键设备之一，用于在固体材料表面进行精确的微结构加工。RIE技术通过利用等离子体中的离子和自由基，实现了对材料表面的各向异性刻蚀，能够在不破坏周围材料的情况下，形成高深宽比的结构。近年来，随着纳米科技和集成电路尺寸的不断缩小，对RIE系统的精度和可控性要求越来越高，促使设备制造商不断研发新技术，如增强侧壁轮廓控制和提高材料间的蚀刻选择性。</w:t>
      </w:r>
      <w:r>
        <w:rPr>
          <w:rFonts w:hint="eastAsia"/>
        </w:rPr>
        <w:br/>
      </w:r>
      <w:r>
        <w:rPr>
          <w:rFonts w:hint="eastAsia"/>
        </w:rPr>
        <w:t>　　未来，RIE系统的发展趋势将聚焦于提升工艺效率、降低成本和环境保护。例如，采用更环保的蚀刻气体，减少有害排放；开发智能化的控制系统，实现工艺参数的实时监测和自动调整，以提高蚀刻一致性和良率；以及探索新的等离子体源，以获得更均匀的等离子体分布和更高的蚀刻速率。此外，随着三维集成和异质集成技术的发展，RIE系统需要适应更复杂和多元化的刻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9d3bc9234e26" w:history="1">
        <w:r>
          <w:rPr>
            <w:rStyle w:val="Hyperlink"/>
          </w:rPr>
          <w:t>中国反应离子刻蚀（RIE）系统行业发展全面调研与未来趋势分析报告（2024-2030年）</w:t>
        </w:r>
      </w:hyperlink>
      <w:r>
        <w:rPr>
          <w:rFonts w:hint="eastAsia"/>
        </w:rPr>
        <w:t>》主要分析了反应离子刻蚀（RIE）系统行业的市场规模、反应离子刻蚀（RIE）系统市场供需状况、反应离子刻蚀（RIE）系统市场竞争状况和反应离子刻蚀（RIE）系统主要企业经营情况，同时对反应离子刻蚀（RIE）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9d3bc9234e26" w:history="1">
        <w:r>
          <w:rPr>
            <w:rStyle w:val="Hyperlink"/>
          </w:rPr>
          <w:t>中国反应离子刻蚀（RIE）系统行业发展全面调研与未来趋势分析报告（2024-2030年）</w:t>
        </w:r>
      </w:hyperlink>
      <w:r>
        <w:rPr>
          <w:rFonts w:hint="eastAsia"/>
        </w:rPr>
        <w:t>》在多年反应离子刻蚀（RIE）系统行业研究的基础上，结合中国反应离子刻蚀（RIE）系统行业市场的发展现状，通过资深研究团队对反应离子刻蚀（RIE）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9d3bc9234e26" w:history="1">
        <w:r>
          <w:rPr>
            <w:rStyle w:val="Hyperlink"/>
          </w:rPr>
          <w:t>中国反应离子刻蚀（RIE）系统行业发展全面调研与未来趋势分析报告（2024-2030年）</w:t>
        </w:r>
      </w:hyperlink>
      <w:r>
        <w:rPr>
          <w:rFonts w:hint="eastAsia"/>
        </w:rPr>
        <w:t>》可以帮助投资者准确把握反应离子刻蚀（RIE）系统行业的市场现状，为投资者进行投资作出反应离子刻蚀（RIE）系统行业前景预判，挖掘反应离子刻蚀（RIE）系统行业投资价值，同时提出反应离子刻蚀（RIE）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反应离子刻蚀（RIE）系统市场概述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按照不同产品类型，反应离子刻蚀（RIE）系统主要可以分为如下几个类别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不同产品类型反应离子刻蚀（RIE）系统增长趋势2023年VS</w:t>
      </w:r>
      <w:r>
        <w:rPr>
          <w:rFonts w:hint="eastAsia"/>
        </w:rPr>
        <w:br/>
      </w:r>
      <w:r>
        <w:rPr>
          <w:rFonts w:hint="eastAsia"/>
        </w:rPr>
        <w:t>　　　　1.2.2 平行板反应离子蚀刻系统</w:t>
      </w:r>
      <w:r>
        <w:rPr>
          <w:rFonts w:hint="eastAsia"/>
        </w:rPr>
        <w:br/>
      </w:r>
      <w:r>
        <w:rPr>
          <w:rFonts w:hint="eastAsia"/>
        </w:rPr>
        <w:t>　　　　1.2.3 感应耦合反应离子刻蚀系统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从不同应用，反应离子刻蚀（RIE）系统主要包括如下几个方面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半导体产业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电子与微电子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中国反应离子刻蚀（RIE）系统发展现状及未来趋势（2018-2023年）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中国市场反应离子刻蚀（RIE）系统销量及增长率（2018-2023年）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中国市场反应离子刻蚀（RIE）系统销售规模及增长率（2018-2023年）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中国市场主要反应离子刻蚀（RIE）系统厂商竞争分析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中国市场主要厂商反应离子刻蚀（RIE）系统销量、收入及市场份额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中国市场主要厂商反应离子刻蚀（RIE）系统销量（2018-2023年）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中国市场主要厂商反应离子刻蚀（RIE）系统收入（2018-2023年）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2024年中国市场主要厂商反应离子刻蚀（RIE）系统收入排名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中国市场主要厂商反应离子刻蚀（RIE）系统价格（2018-2023年）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中国市场主要厂商反应离子刻蚀（RIE）系统产地分布及商业化日期</w:t>
      </w:r>
      <w:r>
        <w:rPr>
          <w:rFonts w:hint="eastAsia"/>
        </w:rPr>
        <w:br/>
      </w:r>
      <w:r>
        <w:rPr>
          <w:rFonts w:hint="eastAsia"/>
        </w:rPr>
        <w:t>　　2.3 反应离子刻蚀（RIE）系统行业集中度、竞争程度分析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反应离子刻蚀（RIE）系统行业集中度分析：中国Top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中国反应离子刻蚀（RIE）系统第一梯队、第二梯队和第三梯队生产商（品牌）及市场份额（2022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主要反应离子刻蚀（RIE）系统企业采访及观点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中国主要地区反应离子刻蚀（RIE）系统分析</w:t>
      </w:r>
      <w:r>
        <w:rPr>
          <w:rFonts w:hint="eastAsia"/>
        </w:rPr>
        <w:br/>
      </w:r>
      <w:r>
        <w:rPr>
          <w:rFonts w:hint="eastAsia"/>
        </w:rPr>
        <w:t>　　3.1 中国主要地区反应离子刻蚀（RIE）系统市场规模分析：2022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中国主要地区反应离子刻蚀（RIE）系统销量及市场份额（2018-2023年）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中国主要地区反应离子刻蚀（RIE）系统销量及市场份额预测（2018-2023年）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中国主要地区反应离子刻蚀（RIE）系统销量及市场份额（2018-2023年）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中国主要地区反应离子刻蚀（RIE）系统销量及市场份额预测（2018-2023年）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华东地区反应离子刻蚀（RIE）系统销量、销售规模及增长率（2018-2023年）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华南地区反应离子刻蚀（RIE）系统销量、销售规模及增长率（2018-2023年）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华中地区反应离子刻蚀（RIE）系统销量、销售规模及增长率（2018-2023年）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华北地区反应离子刻蚀（RIE）系统销量、销售规模及增长率（2018-2023年）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西南地区反应离子刻蚀（RIE）系统销量、销售规模及增长率（2018-2023年）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东北及西北地区反应离子刻蚀（RIE）系统销量、销售规模及增长率（2018-2023年）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中国市场反应离子刻蚀（RIE）系统主要企业概况分析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重点企业（13）反应离子刻蚀（RIE）系统销量、收入、价格及毛利率（2018-2023年）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不同产品类型反应离子刻蚀（RIE）系统分析</w:t>
      </w:r>
      <w:r>
        <w:rPr>
          <w:rFonts w:hint="eastAsia"/>
        </w:rPr>
        <w:br/>
      </w:r>
      <w:r>
        <w:rPr>
          <w:rFonts w:hint="eastAsia"/>
        </w:rPr>
        <w:t>　　5.1 中国市场反应离子刻蚀（RIE）系统不同产品类型反应离子刻蚀（RIE）系统销量（2018-2023年）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中国市场反应离子刻蚀（RIE）系统不同产品类型反应离子刻蚀（RIE）系统销量及市场份额（2018-2023年）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中国市场反应离子刻蚀（RIE）系统不同产品类型反应离子刻蚀（RIE）系统销量预测（2018-2023年）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中国市场反应离子刻蚀（RIE）系统不同产品类型反应离子刻蚀（RIE）系统规模（2018-2023年）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中国市场反应离子刻蚀（RIE）系统不同产品类型反应离子刻蚀（RIE）系统规模及市场份额（2018-2023年）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中国市场反应离子刻蚀（RIE）系统不同产品类型反应离子刻蚀（RIE）系统规模预测（2018-2023年）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中国市场不同产品类型反应离子刻蚀（RIE）系统价格走势（2018-2023年）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不同价格区间反应离子刻蚀（RIE）系统市场份额对比（2018-2023年）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反应离子刻蚀（RIE）系统上游原料及下游主要应用的影响分析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反应离子刻蚀（RIE）系统产业链分析</w:t>
      </w:r>
      <w:r>
        <w:rPr>
          <w:rFonts w:hint="eastAsia"/>
        </w:rPr>
        <w:br/>
      </w:r>
      <w:r>
        <w:rPr>
          <w:rFonts w:hint="eastAsia"/>
        </w:rPr>
        <w:t>　　6.2 反应离子刻蚀（RIE）系统产业上游供应分析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中国不同应用反应离子刻蚀（RIE）系统消费量、市场份额及增长率（2018-2023年）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中国不同应用反应离子刻蚀（RIE）系统消费量（2018-2023年）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中国不同应用反应离子刻蚀（RIE）系统消费量预测（2018-2023年）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中国不同应用反应离子刻蚀（RIE）系统规模、市场份额及增长率（2018-2023年）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中国不同应用反应离子刻蚀（RIE）系统规模（2018-2023年）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中国不同应用反应离子刻蚀（RIE）系统规模预测（2018-2023年）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中国反应离子刻蚀（RIE）系统产能、产量分析</w:t>
      </w:r>
      <w:r>
        <w:rPr>
          <w:rFonts w:hint="eastAsia"/>
        </w:rPr>
        <w:br/>
      </w:r>
      <w:r>
        <w:rPr>
          <w:rFonts w:hint="eastAsia"/>
        </w:rPr>
        <w:t>　　7.1 中国反应离子刻蚀（RIE）系统供需现状及预测（2018-2023年）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中国反应离子刻蚀（RIE）系统产能、产量、产能利用率及发展趋势（2018-2023年）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中国反应离子刻蚀（RIE）系统产量、表观消费量、供给现状及发展趋势（2018-2023年）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中国反应离子刻蚀（RIE）系统产量、市场需求量及发展趋势（2018-2023年）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中国反应离子刻蚀（RIE）系统产值及增长率（2018-2023年）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中国反应离子刻蚀（RIE）系统进出口分析（2018-2023年）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中国反应离子刻蚀（RIE）系统产量、表观消费量、进口量及出口量（2018-2023年）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中国反应离子刻蚀（RIE）系统进口量、进口额（万元）及进口均价（2018-2023年）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中国市场反应离子刻蚀（RIE）系统主要进口来源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中国市场反应离子刻蚀（RIE）系统主要出口目的地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中国本土生产商反应离子刻蚀（RIE）系统产能分析（2018-2023年）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中国本土生产商反应离子刻蚀（RIE）系统产量分析（2018-2023年）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中国本土生产商反应离子刻蚀（RIE）系统产值分析（2018-2023年）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反应离子刻蚀（RIE）系统销售渠道、市场影响因素、机遇及挑战影响分析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国内市场反应离子刻蚀（RIE）系统销售渠道</w:t>
      </w:r>
      <w:r>
        <w:rPr>
          <w:rFonts w:hint="eastAsia"/>
        </w:rPr>
        <w:br/>
      </w:r>
      <w:r>
        <w:rPr>
          <w:rFonts w:hint="eastAsia"/>
        </w:rPr>
        <w:t>　　8.2 反应离子刻蚀（RIE）系统销售/营销策略建议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中国本土反应离子刻蚀（RIE）系统企业SWOT分析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按照不同产品类型，反应离子刻蚀（RIE）系统主要可以分为如下几个类别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不同产品类型反应离子刻蚀（RIE）系统增长趋势2022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从不同应用，反应离子刻蚀（RIE）系统主要包括如下几个方面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不同应用反应离子刻蚀（RIE）系统消费量（台）增长趋势2023年VS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中国市场主要厂商反应离子刻蚀（RIE）系统销量（2018-2023年）（台）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中国市场主要厂商反应离子刻蚀（RIE）系统销量市场份额（2018-2023年）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中国市场主要厂商反应离子刻蚀（RIE）系统收入（2018-2023年）（万元）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中国市场主要厂商反应离子刻蚀（RIE）系统收入份额（万元）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2024年中国主要生产商反应离子刻蚀（RIE）系统收入排名（万元）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中国市场主要厂商反应离子刻蚀（RIE）系统价格（2018-2023年）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中国市场主要厂商反应离子刻蚀（RIE）系统产地分布及商业化日期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主要反应离子刻蚀（RIE）系统企业采访及观点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中国主要地区反应离子刻蚀（RIE）系统销售规模（万元）：2022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中国主要地区反应离子刻蚀（RIE）系统销量（2018-2023年）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中国主要地区反应离子刻蚀（RIE）系统2018-2023年销量市场份额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中国主要地区反应离子刻蚀（RIE）系统销量（2018-2023年）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中国主要地区反应离子刻蚀（RIE）系统销量份额（2018-2023年）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中国主要地区反应离子刻蚀（RIE）系统销售规模（万元）（2018-2023年）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中国主要地区反应离子刻蚀（RIE）系统销售规模份额（2018-2023年）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中国主要地区反应离子刻蚀（RIE）系统销售规模（万元）（2018-2023年）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中国主要地区反应离子刻蚀（RIE）系统销售规模份额（2018-2023年）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重点企业（13）反应离子刻蚀（RIE）系统销量（台）、收入（万元）、价格及毛利率（2018-2023年）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中国市场不同产品类型反应离子刻蚀（RIE）系统销量（2018-2023年）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中国市场不同产品类型反应离子刻蚀（RIE）系统销量市场份额（2018-2023年）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中国市场不同产品类型反应离子刻蚀（RIE）系统销量预测（2018-2023年）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中国市场不同产品类型反应离子刻蚀（RIE）系统销量市场份额预测（2018-2023年）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中国市场不同产品类型反应离子刻蚀（RIE）系统规模（2018-2023年）（万元）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中国市场不同产品类型反应离子刻蚀（RIE）系统规模市场份额（2018-2023年）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中国市场不同产品类型反应离子刻蚀（RIE）系统规模预测（2018-2023年）（万元）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中国市场不同产品类型反应离子刻蚀（RIE）系统规模市场份额预测（2018-2023年）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中国市场不同产品类型反应离子刻蚀（RIE）系统价格走势（2018-2023年）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中国市场不同价格区间反应离子刻蚀（RIE）系统市场份额对比（2018-2023年）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反应离子刻蚀（RIE）系统上游原料供应商及联系方式列表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中国市场不同应用反应离子刻蚀（RIE）系统销量（2018-2023年）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中国市场不同应用反应离子刻蚀（RIE）系统销量份额（2018-2023年）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中国市场不同应用反应离子刻蚀（RIE）系统销量预测（2018-2023年）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中国市场不同应用反应离子刻蚀（RIE）系统销量市场份额（2018-2023年）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中国市场不同应用反应离子刻蚀（RIE）系统规模（2018-2023年）（万元）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中国市场不同应用反应离子刻蚀（RIE）系统规模份额（2018-2023年）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中国市场不同应用反应离子刻蚀（RIE）系统规模预测（2018-2023年）（万元）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中国市场不同应用反应离子刻蚀（RIE）系统规模市场份额（2018-2023年）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中国反应离子刻蚀（RIE）系统产量、表观消费量、进口量及出口量（2018-2023年）（台）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中国反应离子刻蚀（RIE）系统产量、表观消费量、进口量及出口量预测（2018-2023年）（台）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中国反应离子刻蚀（RIE）系统进口量（台）、进口额（万元）及进口均价（2018-2023年）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中国反应离子刻蚀（RIE）系统进口量（台）、进口额（万元）及进口均价（2018-2023年）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中国市场反应离子刻蚀（RIE）系统主要进口来源</w:t>
      </w:r>
      <w:r>
        <w:rPr>
          <w:rFonts w:hint="eastAsia"/>
        </w:rPr>
        <w:br/>
      </w:r>
      <w:r>
        <w:rPr>
          <w:rFonts w:hint="eastAsia"/>
        </w:rPr>
        <w:t>　　表111 中国市场反应离子刻蚀（RIE）系统主要出口目的地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中国本主要土生产商反应离子刻蚀（RIE）系统产能（2018-2023年）（台）</w:t>
      </w:r>
      <w:r>
        <w:rPr>
          <w:rFonts w:hint="eastAsia"/>
        </w:rPr>
        <w:br/>
      </w:r>
      <w:r>
        <w:rPr>
          <w:rFonts w:hint="eastAsia"/>
        </w:rPr>
        <w:t>　　表113 中国本土主要生产商反应离子刻蚀（RIE）系统产能份额（2018-2023年）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中国本土主要生产商反应离子刻蚀（RIE）系统产量（2018-2023年）（台）</w:t>
      </w:r>
      <w:r>
        <w:rPr>
          <w:rFonts w:hint="eastAsia"/>
        </w:rPr>
        <w:br/>
      </w:r>
      <w:r>
        <w:rPr>
          <w:rFonts w:hint="eastAsia"/>
        </w:rPr>
        <w:t>　　表115 中国本土主要生产商反应离子刻蚀（RIE）系统产量份额（2018-2023年）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中国本土主要生产商反应离子刻蚀（RIE）系统产值（2018-2023年）（万元）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中国本土主要生产商反应离子刻蚀（RIE）系统产值份额（2018-2023年）</w:t>
      </w:r>
      <w:r>
        <w:rPr>
          <w:rFonts w:hint="eastAsia"/>
        </w:rPr>
        <w:br/>
      </w:r>
      <w:r>
        <w:rPr>
          <w:rFonts w:hint="eastAsia"/>
        </w:rPr>
        <w:t>　　表118 国内当前及未来反应离子刻蚀（RIE）系统主要销售模式及销售渠道趋势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反应离子刻蚀（RIE）系统产品市场定位及目标消费者分析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反应离子刻蚀（RIE）系统产品图片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中国不同产品类型反应离子刻蚀（RIE）系统产量市场份额2023年&amp;</w:t>
      </w:r>
      <w:r>
        <w:rPr>
          <w:rFonts w:hint="eastAsia"/>
        </w:rPr>
        <w:br/>
      </w:r>
      <w:r>
        <w:rPr>
          <w:rFonts w:hint="eastAsia"/>
        </w:rPr>
        <w:t>　　图3 平行板反应离子蚀刻系统产品图片</w:t>
      </w:r>
      <w:r>
        <w:rPr>
          <w:rFonts w:hint="eastAsia"/>
        </w:rPr>
        <w:br/>
      </w:r>
      <w:r>
        <w:rPr>
          <w:rFonts w:hint="eastAsia"/>
        </w:rPr>
        <w:t>　　图4 感应耦合反应离子刻蚀系统产品图片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中国不同应用反应离子刻蚀（RIE）系统消费量市场份额2023年Vs</w:t>
      </w:r>
      <w:r>
        <w:rPr>
          <w:rFonts w:hint="eastAsia"/>
        </w:rPr>
        <w:br/>
      </w:r>
      <w:r>
        <w:rPr>
          <w:rFonts w:hint="eastAsia"/>
        </w:rPr>
        <w:t>　　图7 半导体产业产品图片</w:t>
      </w:r>
      <w:r>
        <w:rPr>
          <w:rFonts w:hint="eastAsia"/>
        </w:rPr>
        <w:br/>
      </w:r>
      <w:r>
        <w:rPr>
          <w:rFonts w:hint="eastAsia"/>
        </w:rPr>
        <w:t>　　图8 医疗行业产品图片</w:t>
      </w:r>
      <w:r>
        <w:rPr>
          <w:rFonts w:hint="eastAsia"/>
        </w:rPr>
        <w:br/>
      </w:r>
      <w:r>
        <w:rPr>
          <w:rFonts w:hint="eastAsia"/>
        </w:rPr>
        <w:t>　　图9 电子与微电子产品图片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中国市场反应离子刻蚀（RIE）系统销量及增长率（2018-2023年）（台）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中国市场反应离子刻蚀（RIE）系统销售规模及增长率（2018-2023年）（万元）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中国市场主要厂商反应离子刻蚀（RIE）系统销量市场份额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中国市场主要厂商2023年反应离子刻蚀（RIE）系统收入市场份额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2024年中国市场前五及前十大厂商反应离子刻蚀（RIE）系统市场份额</w:t>
      </w:r>
      <w:r>
        <w:rPr>
          <w:rFonts w:hint="eastAsia"/>
        </w:rPr>
        <w:br/>
      </w:r>
      <w:r>
        <w:rPr>
          <w:rFonts w:hint="eastAsia"/>
        </w:rPr>
        <w:t>　　图16 中国市场反应离子刻蚀（RIE）系统第一梯队、第二梯队和第三梯队厂商（品牌）及市场份额（2022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中国主要地区反应离子刻蚀（RIE）系统销量市场份额（2022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中国主要地区反应离子刻蚀（RIE）系统销售规模份额（2022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华东地区反应离子刻蚀（RIE）系统销量及增长率（2018-2023年）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华东地区反应离子刻蚀（RIE）系统产值及增长率（2018-2023年）（万元）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华南地区反应离子刻蚀（RIE）系统销量及增长率（2018-2023年）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华南地区反应离子刻蚀（RIE）系统产值及增长率（2018-2023年）（万元）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华中地区反应离子刻蚀（RIE）系统销量及增长率（2018-2023年）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华中地区反应离子刻蚀（RIE）系统产值及增长率（2018-2023年）（万元）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华北地区反应离子刻蚀（RIE）系统销量及增长率（2018-2023年）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华北地区反应离子刻蚀（RIE）系统产值及增长率（2018-2023年）（万元）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西南地区反应离子刻蚀（RIE）系统销量及增长率（2018-2023年）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西南地区反应离子刻蚀（RIE）系统产值及增长率（2018-2023年）（万元）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东北及西北地区反应离子刻蚀（RIE）系统销量及增长率（2018-2023年）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东北及西北地区反应离子刻蚀（RIE）系统产值及增长率（2018-2023年）（万元）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反应离子刻蚀（RIE）系统产业链图</w:t>
      </w:r>
      <w:r>
        <w:rPr>
          <w:rFonts w:hint="eastAsia"/>
        </w:rPr>
        <w:br/>
      </w:r>
      <w:r>
        <w:rPr>
          <w:rFonts w:hint="eastAsia"/>
        </w:rPr>
        <w:t>　　图32 中国反应离子刻蚀（RIE）系统产能、产量、产能利用率及发展趋势（2018-2023年）（台）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中国反应离子刻蚀（RIE）系统产量、表观消费量及发展趋势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中国反应离子刻蚀（RIE）系统产量、市场需求量及发展趋势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中国反应离子刻蚀（RIE）系统产值及增长率（2018-2023年）（万元）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中国本土反应离子刻蚀（RIE）系统企业SWOT分析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39d3bc9234e26" w:history="1">
        <w:r>
          <w:rPr>
            <w:rStyle w:val="Hyperlink"/>
          </w:rPr>
          <w:t>中国反应离子刻蚀（RIE）系统行业发展全面调研与未来趋势分析报告（2024-2030年）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39d3bc9234e26" w:history="1">
        <w:r>
          <w:rPr>
            <w:rStyle w:val="Hyperlink"/>
          </w:rPr>
          <w:t>https://www.20087.com/0/66/FanYingLiZiKeShi-RIE-XiTongFaZhanQuShiYuCe.html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ae69ff6014a64" w:history="1">
      <w:r>
        <w:rPr>
          <w:rStyle w:val="Hyperlink"/>
        </w:rPr>
        <w:t>中国反应离子刻蚀（RIE）系统行业发展全面调研与未来趋势分析报告（2024-2030年）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YingLiZiKeShi-RIE-XiTongFaZhanQuShiYuCe.html" TargetMode="External" Id="R47f39d3bc923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YingLiZiKeShi-RIE-XiTongFaZhanQuShiYuCe.html" TargetMode="External" Id="Rb04ae69ff601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2023-12-02T07:14:00Z</dcterms:created>
  <dcterms:modified xsi:type="dcterms:W3CDTF">2023-12-02T08:14:00Z</dcterms:modified>
  <dc:subject>中国反应离子刻蚀（RIE）系统行业发展全面调研与未来趋势分析报告（2024-2030年）</dc:subject>
  <dc:title>中国反应离子刻蚀（RIE）系统行业发展全面调研与未来趋势分析报告（2024-2030年）</dc:title>
  <cp:keywords>中国反应离子刻蚀（RIE）系统行业发展全面调研与未来趋势分析报告（2024-2030年）</cp:keywords>
  <dc:description>中国反应离子刻蚀（RIE）系统行业发展全面调研与未来趋势分析报告（2024-2030年）</dc:description>
</cp:coreProperties>
</file>