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6bed852e254ac5" w:history="1">
              <w:r>
                <w:rPr>
                  <w:rStyle w:val="Hyperlink"/>
                </w:rPr>
                <w:t>中国四极杆组件行业现状调研及发展前景预测报告（2026-2032年）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6bed852e254ac5" w:history="1">
              <w:r>
                <w:rPr>
                  <w:rStyle w:val="Hyperlink"/>
                </w:rPr>
                <w:t>中国四极杆组件行业现状调研及发展前景预测报告（2026-2032年）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6bed852e254ac5" w:history="1">
                <w:r>
                  <w:rPr>
                    <w:rStyle w:val="Hyperlink"/>
                  </w:rPr>
                  <w:t>https://www.20087.com/0/96/SiJiGanZuJianFaZhanQianJing.html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极杆组件是质谱仪中的核心质量分析部件，由四根高精度电极杆构成，通过射频与直流电场组合实现离子质量筛选。该组件广泛应用于三重四极杆质谱、单四极杆质谱和电感耦合等离子体质谱，是食品安全、环境监测、临床检测、制药分析和材料表征中的关键硬件。四极杆组件对电极材料、表面镀层、几何精度、装配同心度、绝缘性能和射频稳定性要求极高，加工误差通常需控制在微米级。过去，高端四极杆组件长期依赖进口，国内在材料选型、精密弯折、表面处理、装配调试和批量一致性方面存在短板。近年来，国内企业在四极杆组件加工、离子光学设计和配套射频电源方面取得进展，部分产品已实现批量供应，价格明显低于进口同类产品。但高端质谱对灵敏度、分辨率、长期稳定性和抗干扰能力要求更高，四极杆组件仍需与离子源、检测器、软件和整机系统协同优化。</w:t>
      </w:r>
      <w:r>
        <w:rPr>
          <w:rFonts w:hint="eastAsia"/>
        </w:rPr>
        <w:br/>
      </w:r>
      <w:r>
        <w:rPr>
          <w:rFonts w:hint="eastAsia"/>
        </w:rPr>
        <w:t>　　未来，四极杆组件将向更高精度、更低噪声、模块化配套和国产系统协同方向发展。市场调研网认为，三重四极杆质谱、ICP-MS和便携式质谱需求增长，将带动高精度四极杆组件、离子透镜和射频驱动模块配套升级。电极材料、镀金工艺、真空兼容性和热稳定性将成为性能提升重点。国内企业将从单一部件加工转向“四极杆组件+离子光学+射频电源+装配调试”一体化供应，并与整机厂商开展联合验证。随着国产质谱仪在医疗、环境和工业检测领域渗透提升，四极杆组件行业竞争将从价格优势转向精度稳定性、批量一致性、系统适配能力和长期可靠性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6bed852e254ac5" w:history="1">
        <w:r>
          <w:rPr>
            <w:rStyle w:val="Hyperlink"/>
          </w:rPr>
          <w:t>中国四极杆组件行业现状调研及发展前景预测报告（2026-2032年）</w:t>
        </w:r>
      </w:hyperlink>
      <w:r>
        <w:rPr>
          <w:rFonts w:hint="eastAsia"/>
        </w:rPr>
        <w:t>》，2025年四极杆组件行业市场规模达 亿元，预计2032年市场规模将达 亿元，期间年均复合增长率（CAGR）达 %。报告系统分析了四极杆组件行业的现状，全面梳理了四极杆组件市场需求、市场规模、产业链结构及价格体系，详细解读了四极杆组件细分市场特点。报告结合权威数据，科学预测了四极杆组件市场前景与发展趋势，客观分析了品牌竞争格局、市场集中度及重点企业的运营表现，并指出了四极杆组件行业面临的机遇与风险。为四极杆组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四极杆组件市场概述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按照不同产品类型，四极杆组件主要可以分为如下几个类别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中国不同产品类型四极杆组件增长趋势2021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氧化铝陶瓷</w:t>
      </w:r>
      <w:r>
        <w:rPr>
          <w:rFonts w:hint="eastAsia"/>
        </w:rPr>
        <w:br/>
      </w:r>
      <w:r>
        <w:rPr>
          <w:rFonts w:hint="eastAsia"/>
        </w:rPr>
        <w:t>　　1.3 从不同应用，四极杆组件主要包括如下几个方面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中国不同应用四极杆组件增长趋势2021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四极质谱仪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中国四极杆组件发展现状及未来趋势（2021-2032）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中国市场四极杆组件收入及增长率（2021-2032）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中国市场四极杆组件销量及增长率（2021-2032）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中国市场主要四极杆组件厂商分析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中国市场主要厂商四极杆组件销量及市场占有率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中国市场主要厂商四极杆组件销量（2021-2026）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中国市场主要厂商四极杆组件销量市场份额（2021-2026）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中国市场主要厂商四极杆组件收入及市场占有率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中国市场主要厂商四极杆组件收入（2021-2026）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中国市场主要厂商四极杆组件收入市场份额（2021-2026）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2025年中国市场主要厂商四极杆组件收入排名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中国市场主要厂商四极杆组件价格（2021-2026）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中国市场主要厂商四极杆组件总部及产地分布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中国市场主要厂商成立时间及四极杆组件商业化日期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中国市场主要厂商四极杆组件产品类型及应用</w:t>
      </w:r>
      <w:r>
        <w:rPr>
          <w:rFonts w:hint="eastAsia"/>
        </w:rPr>
        <w:br/>
      </w:r>
      <w:r>
        <w:rPr>
          <w:rFonts w:hint="eastAsia"/>
        </w:rPr>
        <w:t>　　2.7 四极杆组件行业集中度、竞争程度分析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四极杆组件行业集中度分析：2025年中国Top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中国市场四极杆组件第一梯队、第二梯队和第三梯队厂商（品牌）及2025年市场份额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重点企业（9）在中国市场四极杆组件销量、收入、价格及毛利率（2021-2026）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不同产品类型四极杆组件分析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中国市场不同产品类型四极杆组件销量（2021-2032）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中国市场不同产品类型四极杆组件销量及市场份额（2021-2026）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中国市场不同产品类型四极杆组件销量预测（2027-2032）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中国市场不同产品类型四极杆组件规模（2021-2032）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中国市场不同产品类型四极杆组件规模及市场份额（2021-2026）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中国市场不同产品类型四极杆组件规模预测（2027-2032）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中国市场不同产品类型四极杆组件价格走势（2021-2032）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不同应用四极杆组件分析</w:t>
      </w:r>
      <w:r>
        <w:rPr>
          <w:rFonts w:hint="eastAsia"/>
        </w:rPr>
        <w:br/>
      </w:r>
      <w:r>
        <w:rPr>
          <w:rFonts w:hint="eastAsia"/>
        </w:rPr>
        <w:t>　　5.1 中国市场不同应用四极杆组件销量（2021-2032）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中国市场不同应用四极杆组件销量及市场份额（2021-2026）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中国市场不同应用四极杆组件销量预测（2027-2032）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中国市场不同应用四极杆组件规模（2021-2032）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中国市场不同应用四极杆组件规模及市场份额（2021-2026）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中国市场不同应用四极杆组件规模预测（2027-2032）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中国市场不同应用四极杆组件价格走势（2021-2032）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四极杆组件行业发展分析---发展趋势</w:t>
      </w:r>
      <w:r>
        <w:rPr>
          <w:rFonts w:hint="eastAsia"/>
        </w:rPr>
        <w:br/>
      </w:r>
      <w:r>
        <w:rPr>
          <w:rFonts w:hint="eastAsia"/>
        </w:rPr>
        <w:t>　　6.2 四极杆组件行业发展分析---厂商壁垒</w:t>
      </w:r>
      <w:r>
        <w:rPr>
          <w:rFonts w:hint="eastAsia"/>
        </w:rPr>
        <w:br/>
      </w:r>
      <w:r>
        <w:rPr>
          <w:rFonts w:hint="eastAsia"/>
        </w:rPr>
        <w:t>　　6.3 四极杆组件行业发展分析---驱动因素</w:t>
      </w:r>
      <w:r>
        <w:rPr>
          <w:rFonts w:hint="eastAsia"/>
        </w:rPr>
        <w:br/>
      </w:r>
      <w:r>
        <w:rPr>
          <w:rFonts w:hint="eastAsia"/>
        </w:rPr>
        <w:t>　　6.4 四极杆组件行业发展分析---制约因素</w:t>
      </w:r>
      <w:r>
        <w:rPr>
          <w:rFonts w:hint="eastAsia"/>
        </w:rPr>
        <w:br/>
      </w:r>
      <w:r>
        <w:rPr>
          <w:rFonts w:hint="eastAsia"/>
        </w:rPr>
        <w:t>　　6.5 四极杆组件中国企业SWOT分析</w:t>
      </w:r>
      <w:r>
        <w:rPr>
          <w:rFonts w:hint="eastAsia"/>
        </w:rPr>
        <w:br/>
      </w:r>
      <w:r>
        <w:rPr>
          <w:rFonts w:hint="eastAsia"/>
        </w:rPr>
        <w:t>　　6.6 四极杆组件行业发展分析---行业政策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四极杆组件行业产业链简介</w:t>
      </w:r>
      <w:r>
        <w:rPr>
          <w:rFonts w:hint="eastAsia"/>
        </w:rPr>
        <w:br/>
      </w:r>
      <w:r>
        <w:rPr>
          <w:rFonts w:hint="eastAsia"/>
        </w:rPr>
        <w:t>　　7.2 四极杆组件产业链分析-上游</w:t>
      </w:r>
      <w:r>
        <w:rPr>
          <w:rFonts w:hint="eastAsia"/>
        </w:rPr>
        <w:br/>
      </w:r>
      <w:r>
        <w:rPr>
          <w:rFonts w:hint="eastAsia"/>
        </w:rPr>
        <w:t>　　7.3 四极杆组件产业链分析-中游</w:t>
      </w:r>
      <w:r>
        <w:rPr>
          <w:rFonts w:hint="eastAsia"/>
        </w:rPr>
        <w:br/>
      </w:r>
      <w:r>
        <w:rPr>
          <w:rFonts w:hint="eastAsia"/>
        </w:rPr>
        <w:t>　　7.4 四极杆组件产业链分析-下游</w:t>
      </w:r>
      <w:r>
        <w:rPr>
          <w:rFonts w:hint="eastAsia"/>
        </w:rPr>
        <w:br/>
      </w:r>
      <w:r>
        <w:rPr>
          <w:rFonts w:hint="eastAsia"/>
        </w:rPr>
        <w:t>　　7.5 四极杆组件行业采购模式</w:t>
      </w:r>
      <w:r>
        <w:rPr>
          <w:rFonts w:hint="eastAsia"/>
        </w:rPr>
        <w:br/>
      </w:r>
      <w:r>
        <w:rPr>
          <w:rFonts w:hint="eastAsia"/>
        </w:rPr>
        <w:t>　　7.6 四极杆组件行业生产模式</w:t>
      </w:r>
      <w:r>
        <w:rPr>
          <w:rFonts w:hint="eastAsia"/>
        </w:rPr>
        <w:br/>
      </w:r>
      <w:r>
        <w:rPr>
          <w:rFonts w:hint="eastAsia"/>
        </w:rPr>
        <w:t>　　7.7 四极杆组件行业销售模式及销售渠道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中国本土四极杆组件产能、产量分析</w:t>
      </w:r>
      <w:r>
        <w:rPr>
          <w:rFonts w:hint="eastAsia"/>
        </w:rPr>
        <w:br/>
      </w:r>
      <w:r>
        <w:rPr>
          <w:rFonts w:hint="eastAsia"/>
        </w:rPr>
        <w:t>　　8.1 中国四极杆组件供需现状及预测（2021-2032）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中国四极杆组件产能、产量、产能利用率及发展趋势（2021-2032）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中国四极杆组件产量、市场需求量及发展趋势（2021-2032）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中国四极杆组件进出口分析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中国市场四极杆组件主要进口来源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中国市场四极杆组件主要出口目的地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不同产品类型四极杆组件市场规模2021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不同应用四极杆组件市场规模2021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中国市场主要厂商四极杆组件销量（2021-2026）&amp;（台）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中国市场主要厂商四极杆组件销量市场份额（2021-2026）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中国市场主要厂商四极杆组件收入（2021-2026）&amp;（万元）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中国市场主要厂商四极杆组件收入份额（2021-2026）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2025年中国主要生产商四极杆组件收入排名（万元）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中国市场主要厂商四极杆组件价格（2021-2026）&amp;（元/台）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中国市场主要厂商四极杆组件总部及产地分布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中国市场主要厂商成立时间及四极杆组件商业化日期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中国市场主要厂商四极杆组件产品类型及应用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2025年中国市场四极杆组件主要厂商市场地位（第一梯队、第二梯队和第三梯队）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四极杆组件市场投资、并购等现状分析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四极杆组件生产基地、总部、竞争对手及市场地位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四极杆组件产品规格、参数及市场应用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四极杆组件销量（台）、收入（万元）、价格（元/台）及毛利率（2021-2026）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中国市场不同产品类型四极杆组件销量（2021-2026）&amp;（台）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中国市场不同产品类型四极杆组件销量市场份额（2021-2026）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中国市场不同产品类型四极杆组件销量预测（2027-2032）&amp;（台）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中国市场不同产品类型四极杆组件销量市场份额预测（2027-2032）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中国市场不同产品类型四极杆组件规模（2021-2026）&amp;（万元）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中国市场不同产品类型四极杆组件规模市场份额（2021-2026）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中国市场不同产品类型四极杆组件规模预测（2027-2032）&amp;（万元）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中国市场不同产品类型四极杆组件规模市场份额预测（2027-2032）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中国市场不同应用四极杆组件销量（2021-2026）&amp;（台）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中国市场不同应用四极杆组件销量市场份额（2021-2026）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中国市场不同应用四极杆组件销量预测（2027-2032）&amp;（台）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中国市场不同应用四极杆组件销量市场份额预测（2027-2032）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中国市场不同应用四极杆组件规模（2021-2026）&amp;（万元）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中国市场不同应用四极杆组件规模市场份额（2021-2026）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中国市场不同应用四极杆组件规模预测（2027-2032）&amp;（万元）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中国市场不同应用四极杆组件规模市场份额预测（2027-2032）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四极杆组件行业发展分析---发展趋势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四极杆组件行业发展分析---厂商壁垒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四极杆组件行业发展分析---驱动因素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四极杆组件行业发展分析---制约因素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四极杆组件行业相关重点政策一览</w:t>
      </w:r>
      <w:r>
        <w:rPr>
          <w:rFonts w:hint="eastAsia"/>
        </w:rPr>
        <w:br/>
      </w:r>
      <w:r>
        <w:rPr>
          <w:rFonts w:hint="eastAsia"/>
        </w:rPr>
        <w:t>　　表 80： 四极杆组件行业供应链分析</w:t>
      </w:r>
      <w:r>
        <w:rPr>
          <w:rFonts w:hint="eastAsia"/>
        </w:rPr>
        <w:br/>
      </w:r>
      <w:r>
        <w:rPr>
          <w:rFonts w:hint="eastAsia"/>
        </w:rPr>
        <w:t>　　表 81： 四极杆组件上游原料供应商</w:t>
      </w:r>
      <w:r>
        <w:rPr>
          <w:rFonts w:hint="eastAsia"/>
        </w:rPr>
        <w:br/>
      </w:r>
      <w:r>
        <w:rPr>
          <w:rFonts w:hint="eastAsia"/>
        </w:rPr>
        <w:t>　　表 82： 四极杆组件行业主要下游客户</w:t>
      </w:r>
      <w:r>
        <w:rPr>
          <w:rFonts w:hint="eastAsia"/>
        </w:rPr>
        <w:br/>
      </w:r>
      <w:r>
        <w:rPr>
          <w:rFonts w:hint="eastAsia"/>
        </w:rPr>
        <w:t>　　表 83： 四极杆组件典型经销商</w:t>
      </w:r>
      <w:r>
        <w:rPr>
          <w:rFonts w:hint="eastAsia"/>
        </w:rPr>
        <w:br/>
      </w:r>
      <w:r>
        <w:rPr>
          <w:rFonts w:hint="eastAsia"/>
        </w:rPr>
        <w:t>　　表 84： 中国四极杆组件产量、销量、进口量及出口量（2021-2026）&amp;（台）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中国四极杆组件产量、销量、进口量及出口量预测（2027-2032）&amp;（台）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中国市场四极杆组件主要进口来源</w:t>
      </w:r>
      <w:r>
        <w:rPr>
          <w:rFonts w:hint="eastAsia"/>
        </w:rPr>
        <w:br/>
      </w:r>
      <w:r>
        <w:rPr>
          <w:rFonts w:hint="eastAsia"/>
        </w:rPr>
        <w:t>　　表 87： 中国市场四极杆组件主要出口目的地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四极杆组件产品图片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中国不同产品类型四极杆组件市场规模市场份额2025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氧化铝陶瓷产品图片</w:t>
      </w:r>
      <w:r>
        <w:rPr>
          <w:rFonts w:hint="eastAsia"/>
        </w:rPr>
        <w:br/>
      </w:r>
      <w:r>
        <w:rPr>
          <w:rFonts w:hint="eastAsia"/>
        </w:rPr>
        <w:t>　　图 5： 中国不同应用四极杆组件市场份额2025 &amp; 2032</w:t>
      </w:r>
      <w:r>
        <w:rPr>
          <w:rFonts w:hint="eastAsia"/>
        </w:rPr>
        <w:br/>
      </w:r>
      <w:r>
        <w:rPr>
          <w:rFonts w:hint="eastAsia"/>
        </w:rPr>
        <w:t>　　图 6： 四极质谱仪</w:t>
      </w:r>
      <w:r>
        <w:rPr>
          <w:rFonts w:hint="eastAsia"/>
        </w:rPr>
        <w:br/>
      </w:r>
      <w:r>
        <w:rPr>
          <w:rFonts w:hint="eastAsia"/>
        </w:rPr>
        <w:t>　　图 7： 其他</w:t>
      </w:r>
      <w:r>
        <w:rPr>
          <w:rFonts w:hint="eastAsia"/>
        </w:rPr>
        <w:br/>
      </w:r>
      <w:r>
        <w:rPr>
          <w:rFonts w:hint="eastAsia"/>
        </w:rPr>
        <w:t>　　图 8： 中国市场四极杆组件市场规模，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中国市场四极杆组件收入及增长率（2021-2032）&amp;（万元）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中国市场四极杆组件销量及增长率（2021-2032）&amp;（台）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2025年中国市场主要厂商四极杆组件销量市场份额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2025年中国市场主要厂商四极杆组件收入市场份额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2025年中国市场前五大厂商四极杆组件市场份额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2025年中国市场四极杆组件第一梯队、第二梯队和第三梯队厂商（品牌）及市场份额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中国市场不同产品类型四极杆组件价格走势（2021-2032）&amp;（元/台）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中国市场不同应用四极杆组件价格走势（2021-2032）&amp;（元/台）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四极杆组件中国企业SWOT分析</w:t>
      </w:r>
      <w:r>
        <w:rPr>
          <w:rFonts w:hint="eastAsia"/>
        </w:rPr>
        <w:br/>
      </w:r>
      <w:r>
        <w:rPr>
          <w:rFonts w:hint="eastAsia"/>
        </w:rPr>
        <w:t>　　图 18： 四极杆组件产业链</w:t>
      </w:r>
      <w:r>
        <w:rPr>
          <w:rFonts w:hint="eastAsia"/>
        </w:rPr>
        <w:br/>
      </w:r>
      <w:r>
        <w:rPr>
          <w:rFonts w:hint="eastAsia"/>
        </w:rPr>
        <w:t>　　图 19： 四极杆组件行业采购模式分析</w:t>
      </w:r>
      <w:r>
        <w:rPr>
          <w:rFonts w:hint="eastAsia"/>
        </w:rPr>
        <w:br/>
      </w:r>
      <w:r>
        <w:rPr>
          <w:rFonts w:hint="eastAsia"/>
        </w:rPr>
        <w:t>　　图 20： 四极杆组件行业生产模式分析</w:t>
      </w:r>
      <w:r>
        <w:rPr>
          <w:rFonts w:hint="eastAsia"/>
        </w:rPr>
        <w:br/>
      </w:r>
      <w:r>
        <w:rPr>
          <w:rFonts w:hint="eastAsia"/>
        </w:rPr>
        <w:t>　　图 21： 四极杆组件行业销售模式分析</w:t>
      </w:r>
      <w:r>
        <w:rPr>
          <w:rFonts w:hint="eastAsia"/>
        </w:rPr>
        <w:br/>
      </w:r>
      <w:r>
        <w:rPr>
          <w:rFonts w:hint="eastAsia"/>
        </w:rPr>
        <w:t>　　图 22： 中国四极杆组件产能、产量、产能利用率及发展趋势（2021-2032）&amp;（台）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中国四极杆组件产量、市场需求量及发展趋势（2021-2032）&amp;（台）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6bed852e254ac5" w:history="1">
        <w:r>
          <w:rPr>
            <w:rStyle w:val="Hyperlink"/>
          </w:rPr>
          <w:t>中国四极杆组件行业现状调研及发展前景预测报告（2026-2032年）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6bed852e254ac5" w:history="1">
        <w:r>
          <w:rPr>
            <w:rStyle w:val="Hyperlink"/>
          </w:rPr>
          <w:t>https://www.20087.com/0/96/SiJiGanZuJianFaZhanQianJing.html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热点：四极杆还是四级杆、四极杆厂家relins、四杆机构视频动画、四杆机构机构简图、四杆机构视频动画图片应用简图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17cc30d2924f7f" w:history="1">
      <w:r>
        <w:rPr>
          <w:rStyle w:val="Hyperlink"/>
        </w:rPr>
        <w:t>中国四极杆组件行业现状调研及发展前景预测报告（2026-2032年）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SiJiGanZuJianFaZhanQianJing.html" TargetMode="External" Id="Rf96bed852e254a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SiJiGanZuJianFaZhanQianJing.html" TargetMode="External" Id="Rcc17cc30d2924f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2026-09-24T02:50:11Z</dcterms:created>
  <dcterms:modified xsi:type="dcterms:W3CDTF">2026-09-24T03:50:11Z</dcterms:modified>
  <dc:subject>中国四极杆组件行业现状调研及发展前景预测报告（2026-2032年）</dc:subject>
  <dc:title>中国四极杆组件行业现状调研及发展前景预测报告（2026-2032年）</dc:title>
  <cp:keywords>中国四极杆组件行业现状调研及发展前景预测报告（2026-2032年）</cp:keywords>
  <dc:description>中国四极杆组件行业现状调研及发展前景预测报告（2026-2032年）</dc:description>
</cp:coreProperties>
</file>