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a20f7ffff4313" w:history="1">
              <w:r>
                <w:rPr>
                  <w:rStyle w:val="Hyperlink"/>
                </w:rPr>
                <w:t>全球与中国固体激光器行业发展调研及行业前景分析报告（2025-2031年）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a20f7ffff4313" w:history="1">
              <w:r>
                <w:rPr>
                  <w:rStyle w:val="Hyperlink"/>
                </w:rPr>
                <w:t>全球与中国固体激光器行业发展调研及行业前景分析报告（2025-2031年）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a20f7ffff4313" w:history="1">
                <w:r>
                  <w:rPr>
                    <w:rStyle w:val="Hyperlink"/>
                  </w:rPr>
                  <w:t>https://www.20087.com/0/26/GuTiJiGuangQiDeXianZhuangYuQianJing.html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激光器以其高功率、高效率及较长的工作寿命等优点，在工业加工、医疗、科研等领域得到了广泛应用。近年来，随着激光技术的进步，固体激光器的性能不断提高，体积逐渐减小，使得其应用范围更加广泛。特别是在精密加工领域，如切割、焊接、打标等方面，固体激光器因其高精度和可控性而备受青睐。</w:t>
      </w:r>
      <w:r>
        <w:rPr>
          <w:rFonts w:hint="eastAsia"/>
        </w:rPr>
        <w:br/>
      </w:r>
      <w:r>
        <w:rPr>
          <w:rFonts w:hint="eastAsia"/>
        </w:rPr>
        <w:t>　　未来，固体激光器的发展将更加注重技术创新和应用领域的拓展。一方面，通过引入新的材料和技术，如掺镱光纤激光器和超短脉冲激光器，以提高激光器的输出功率和光束质量。另一方面，随着智能制造和个性化定制需求的增长，固体激光器将在更多细分市场找到应用机会，如3D打印、生物医学成像等。此外，随着环保要求的提高，研发更加节能、环保的激光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a20f7ffff4313" w:history="1">
        <w:r>
          <w:rPr>
            <w:rStyle w:val="Hyperlink"/>
          </w:rPr>
          <w:t>全球与中国固体激光器行业发展调研及行业前景分析报告（2025-2031年）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固体激光器行业的现状与发展趋势，并对固体激光器产业链各环节进行了系统性探讨。报告科学预测了固体激光器行业未来发展方向，重点分析了固体激光器技术现状及创新路径，同时聚焦固体激光器重点企业的经营表现，评估了市场竞争格局、品牌影响力及市场集中度。通过对细分市场的深入研究及SWOT分析，报告揭示了固体激光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固体激光器行业概述及发展现状</w:t>
      </w:r>
      <w:r>
        <w:rPr>
          <w:rFonts w:hint="eastAsia"/>
        </w:rPr>
        <w:br/>
      </w:r>
      <w:r>
        <w:rPr>
          <w:rFonts w:hint="eastAsia"/>
        </w:rPr>
        <w:t>　　1.1 固体激光器行业介绍</w:t>
      </w:r>
      <w:r>
        <w:rPr>
          <w:rFonts w:hint="eastAsia"/>
        </w:rPr>
        <w:br/>
      </w:r>
      <w:r>
        <w:rPr>
          <w:rFonts w:hint="eastAsia"/>
        </w:rPr>
        <w:t>　　1.2 固体激光器主要种类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2024年不同种类固体激光器产量占比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2020-2031年不同种类固体激光器价格走势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固体激光器主要应用领域分析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固体激光器主要应用领域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2024年全球固体激光器不同应用领域消费量占比分析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全球与中国固体激光器市场发展现状对比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2020-2031年全球固体激光器市场现状及发展趋势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2020-2031年中国固体激光器市场现状及发展趋势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2020-2031年全球固体激光器供需现状及趋势预测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2020-2031年全球固体激光器产能、产量、产能利用率情况及趋势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2020-2031年全球固体激光器产量、表观消费量情况及趋势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2020-2031年中国固体激光器供需现状及趋势预测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2020-2031年中国固体激光器产能、产量、产能利用率情况及趋势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2020-2031年中国固体激光器产量、表观消费量情况及趋势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2020-2031年中国固体激光器产量、需求量、市场缺口情况及趋势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中国固体激光器行业政策分析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全球与中国固体激光器重点企业产量、产值、集中度分析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全球市场固体激光器重点企业2024和2025年产量、产值对比分析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全球市场固体激光器重点企业2024和2025年产量对比分析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全球市场固体激光器重点企业2024和2025年产值对比分析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全球市场固体激光器重点企业2024和2025年产品价格分析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中国市场固体激光器重点企业2024和2025年产量、产值对比分析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中国市场固体激光器重点企业2024和2025年产量对比分析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中国市场固体激光器重点企业2024和2025年产值对比分析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固体激光器重点厂商总部</w:t>
      </w:r>
      <w:r>
        <w:rPr>
          <w:rFonts w:hint="eastAsia"/>
        </w:rPr>
        <w:br/>
      </w:r>
      <w:r>
        <w:rPr>
          <w:rFonts w:hint="eastAsia"/>
        </w:rPr>
        <w:t>　　2.4 固体激光器行业企业集中度分析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全球重点固体激光器企业SWOT分析</w:t>
      </w:r>
      <w:r>
        <w:rPr>
          <w:rFonts w:hint="eastAsia"/>
        </w:rPr>
        <w:br/>
      </w:r>
      <w:r>
        <w:rPr>
          <w:rFonts w:hint="eastAsia"/>
        </w:rPr>
        <w:t>　　2.6 中国重点固体激光器企业SWOT分析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2020-2031年全球主要地区固体激光器产量、产值、市场份额情况及趋势预测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2020-2031年全球主要地区固体激光器产量、产值及市场份额情况及趋势预测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2020-2031年全球主要地区固体激光器产量及市场份额情况及趋势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2020-2031年全球主要地区固体激光器产值及市场份额情况及趋势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2020-2031年中国市场固体激光器产量、产值情况及趋势预测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2020-2031年北美市场固体激光器产量、产值情况及趋势预测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2020-2031年欧洲市场固体激光器产量、产值情况及趋势预测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2020-2031年日本市场固体激光器产量、产值情况及趋势预测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2020-2031年全球主要地区固体激光器消费量、市场份额及发展趋势分析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2020-2031年全球主要地区固体激光器消费量、市场份额及发展趋势预测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2020-2031年中国市场固体激光器消费情况及发展趋势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2020-2031年北美市场固体激光器消费情况及发展趋势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2020-2031年欧洲市场固体激光器消费情况及发展趋势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2020-2031年日本市场固体激光器消费情况及发展趋势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企业固体激光器产品</w:t>
      </w:r>
      <w:r>
        <w:rPr>
          <w:rFonts w:hint="eastAsia"/>
        </w:rPr>
        <w:br/>
      </w:r>
      <w:r>
        <w:rPr>
          <w:rFonts w:hint="eastAsia"/>
        </w:rPr>
        <w:t>　　　　5.1.3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企业固体激光器产品</w:t>
      </w:r>
      <w:r>
        <w:rPr>
          <w:rFonts w:hint="eastAsia"/>
        </w:rPr>
        <w:br/>
      </w:r>
      <w:r>
        <w:rPr>
          <w:rFonts w:hint="eastAsia"/>
        </w:rPr>
        <w:t>　　　　5.2.3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企业固体激光器产品</w:t>
      </w:r>
      <w:r>
        <w:rPr>
          <w:rFonts w:hint="eastAsia"/>
        </w:rPr>
        <w:br/>
      </w:r>
      <w:r>
        <w:rPr>
          <w:rFonts w:hint="eastAsia"/>
        </w:rPr>
        <w:t>　　　　5.3.3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企业固体激光器产品</w:t>
      </w:r>
      <w:r>
        <w:rPr>
          <w:rFonts w:hint="eastAsia"/>
        </w:rPr>
        <w:br/>
      </w:r>
      <w:r>
        <w:rPr>
          <w:rFonts w:hint="eastAsia"/>
        </w:rPr>
        <w:t>　　　　5.4.3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企业固体激光器产品</w:t>
      </w:r>
      <w:r>
        <w:rPr>
          <w:rFonts w:hint="eastAsia"/>
        </w:rPr>
        <w:br/>
      </w:r>
      <w:r>
        <w:rPr>
          <w:rFonts w:hint="eastAsia"/>
        </w:rPr>
        <w:t>　　　　5.5.3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企业固体激光器产品</w:t>
      </w:r>
      <w:r>
        <w:rPr>
          <w:rFonts w:hint="eastAsia"/>
        </w:rPr>
        <w:br/>
      </w:r>
      <w:r>
        <w:rPr>
          <w:rFonts w:hint="eastAsia"/>
        </w:rPr>
        <w:t>　　　　5.6.3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企业固体激光器产品</w:t>
      </w:r>
      <w:r>
        <w:rPr>
          <w:rFonts w:hint="eastAsia"/>
        </w:rPr>
        <w:br/>
      </w:r>
      <w:r>
        <w:rPr>
          <w:rFonts w:hint="eastAsia"/>
        </w:rPr>
        <w:t>　　　　5.7.3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企业固体激光器产品</w:t>
      </w:r>
      <w:r>
        <w:rPr>
          <w:rFonts w:hint="eastAsia"/>
        </w:rPr>
        <w:br/>
      </w:r>
      <w:r>
        <w:rPr>
          <w:rFonts w:hint="eastAsia"/>
        </w:rPr>
        <w:t>　　　　5.8.3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企业固体激光器产品</w:t>
      </w:r>
      <w:r>
        <w:rPr>
          <w:rFonts w:hint="eastAsia"/>
        </w:rPr>
        <w:br/>
      </w:r>
      <w:r>
        <w:rPr>
          <w:rFonts w:hint="eastAsia"/>
        </w:rPr>
        <w:t>　　　　5.9.3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企业固体激光器产品</w:t>
      </w:r>
      <w:r>
        <w:rPr>
          <w:rFonts w:hint="eastAsia"/>
        </w:rPr>
        <w:br/>
      </w:r>
      <w:r>
        <w:rPr>
          <w:rFonts w:hint="eastAsia"/>
        </w:rPr>
        <w:t>　　　　5.10.3 企业固体激光器产量、价格、收入、成本、毛利情况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2020-2031年不同种类固体激光器产量、价格、产值及市场份额情况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全球市场不同种类固体激光器产量、产值及市场份额情况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2020-2031年全球市场不同种类固体激光器产量、市场份额情况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2020-2031年全球市场不同种类固体激光器产值、市场份额情况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2020-2031年全球市场不同种类固体激光器价格走势分析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中国市场不同种类固体激光器产量、产值及市场份额情况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2020-2031年中国市场不同种类固体激光器产量、市场份额情况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2020-2031年中国市场不同种类固体激光器产值、市场份额情况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2020-2031年中国市场不同种类固体激光器价格走势分析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固体激光器产业链分析</w:t>
      </w:r>
      <w:r>
        <w:rPr>
          <w:rFonts w:hint="eastAsia"/>
        </w:rPr>
        <w:br/>
      </w:r>
      <w:r>
        <w:rPr>
          <w:rFonts w:hint="eastAsia"/>
        </w:rPr>
        <w:t>　　7.2 固体激光器产业上游供应分析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2020-2031年全球市场固体激光器下游主要应用领域消费量、市场份额情况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2020-2031年中国市场固体激光器下游主要应用领域消费量、市场份额及增长情况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2020-2031年中国市场固体激光器产量、消费量、进出口分析及发展趋势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2020-2031年中国市场固体激光器产量、消费量、进出口分析及发展趋势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2020-2031年中国市场固体激光器进出口贸易趋势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中国市场固体激光器主要出口目的地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2024-2025年中国市场固体激光器主要地区分布</w:t>
      </w:r>
      <w:r>
        <w:rPr>
          <w:rFonts w:hint="eastAsia"/>
        </w:rPr>
        <w:br/>
      </w:r>
      <w:r>
        <w:rPr>
          <w:rFonts w:hint="eastAsia"/>
        </w:rPr>
        <w:t>　　9.1 中国固体激光器生产地区分布</w:t>
      </w:r>
      <w:r>
        <w:rPr>
          <w:rFonts w:hint="eastAsia"/>
        </w:rPr>
        <w:br/>
      </w:r>
      <w:r>
        <w:rPr>
          <w:rFonts w:hint="eastAsia"/>
        </w:rPr>
        <w:t>　　9.2 中国固体激光器消费地区分布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影响中国市场固体激光器供需因素分析</w:t>
      </w:r>
      <w:r>
        <w:rPr>
          <w:rFonts w:hint="eastAsia"/>
        </w:rPr>
        <w:br/>
      </w:r>
      <w:r>
        <w:rPr>
          <w:rFonts w:hint="eastAsia"/>
        </w:rPr>
        <w:t>　　10.1 固体激光器及相关行业技术发展概况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2020-2031年固体激光器进出口贸易现状及趋势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2020-2031年固体激光器产品技术趋势与价格走势预测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固体激光器行业市场环境发展趋势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2020-2031年不同种类固体激光器产品技术发展趋势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2020-2031年固体激光器价格走势预测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当前固体激光器主要销售模式及销售渠道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2020-2031年国内市场固体激光器销售模式及销售渠道趋势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海外市场固体激光器销售渠道分析</w:t>
      </w:r>
      <w:r>
        <w:rPr>
          <w:rFonts w:hint="eastAsia"/>
        </w:rPr>
        <w:br/>
      </w:r>
      <w:r>
        <w:rPr>
          <w:rFonts w:hint="eastAsia"/>
        </w:rPr>
        <w:t>　　12.3 固体激光器行业营销策略建议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固体激光器市场定位及目标消费者分析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固体激光器行业营销模式及销售渠道建议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固体激光器产品介绍</w:t>
      </w:r>
      <w:r>
        <w:rPr>
          <w:rFonts w:hint="eastAsia"/>
        </w:rPr>
        <w:br/>
      </w:r>
      <w:r>
        <w:rPr>
          <w:rFonts w:hint="eastAsia"/>
        </w:rPr>
        <w:t>　　表 固体激光器产品分类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2024年全球不同种类固体激光器产量份额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2020-2031年不同种类固体激光器价格及趋势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固体激光器主要应用领域</w:t>
      </w:r>
      <w:r>
        <w:rPr>
          <w:rFonts w:hint="eastAsia"/>
        </w:rPr>
        <w:br/>
      </w:r>
      <w:r>
        <w:rPr>
          <w:rFonts w:hint="eastAsia"/>
        </w:rPr>
        <w:t>　　图 全球2024年固体激光器不同应用领域消费量份额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2020-2031年全球市场固体激光器产值及增长情况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2020-2031年中国市场固体激光器产量、增长率及趋势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2020-2031年中国市场固体激光器产值、增长率及趋势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2020-2031年全球固体激光器产能、产量、产能利用率及趋势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2020-2031年全球固体激光器产量、表观消费量及趋势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2020-2031年中国固体激光器产能、产量、产能利用率及趋势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2020-2031年中国固体激光器产量、表观消费量及趋势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2020-2031年中国固体激光器产量、市场需求量及趋势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固体激光器行业政策分析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全球市场固体激光器重点企业2024和2025年产量对比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全球市场固体激光器重点企业2024和2025年产量、市场份额统计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全球市场固体激光器重点企业2024和2025年产值市场份额统计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全球市场固体激光器重点企业2025年产值、市场份额统计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中国市场固体激光器重点企业2024和2025年产量对比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中国市场固体激光器重点企业2024和2025年产量市场份额统计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中国市场固体激光器重点企业2025年产量、市场份额统计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中国市场固体激光器重点企业2024和2025年产值对比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中国市场固体激光器重点企业2024和2025年产值市场份额统计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中国市场固体激光器重点企业2025年产值、市场份额统计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固体激光器企业总部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2024和2025年全球市场固体激光器重点企业产值市场份额对比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全球固体激光器重点企业SWOT分析</w:t>
      </w:r>
      <w:r>
        <w:rPr>
          <w:rFonts w:hint="eastAsia"/>
        </w:rPr>
        <w:br/>
      </w:r>
      <w:r>
        <w:rPr>
          <w:rFonts w:hint="eastAsia"/>
        </w:rPr>
        <w:t>　　表 中国固体激光器重点企业SWOT分析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2020-2031年全球主要地区固体激光器产量统计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2025-2031年全球主要地区固体激光器产量预测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2020-2031年全球主要地区固体激光器产量市场份额统计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2025年全球主要地区固体激光器产量市场份额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2020-2031年全球主要地区固体激光器产值统计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2025-2031年全球主要地区固体激光器产值预测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2020-2031年全球主要地区固体激光器产值市场份额统计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2025年全球主要地区固体激光器产值市场份额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2020-2031年中国市场固体激光器产值及增长情况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2020-2031年北美市场固体激光器产值及增长情况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2020-2031年欧洲市场固体激光器产值及增长情况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2020-2031年日本市场固体激光器产值及增长情况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2020-2031年全球主要地区固体激光器消费量统计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2025-2031年全球主要地区固体激光器消费量预测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2020-2031年全球主要地区固体激光器消费量市场份额统计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2025年全球主要地区固体激光器消费量市场份额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重点企业（十）2020-2025年固体激光器产量、价格、收入、成本、毛利情况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2020-2031年全球市场不同种类固体激光器产量统计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2025-2031年全球市场不同种类固体激光器产量预测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2020-2031年全球市场不同种类固体激光器产量市场份额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2020-2031年全球市场不同种类固体激光器产值统计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2025-2031年全球市场不同种类固体激光器产值预测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2020-2031年全球市场不同种类固体激光器产值市场份额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2020-2031年全球市场不同种类固体激光器价格走势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2020-2031年中国市场不同种类固体激光器产量统计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2025-2031年中国市场不同种类固体激光器产量预测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2020-2031年中国市场不同种类固体激光器产量市场份额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2020-2031年中国市场不同种类固体激光器产值统计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2025-2031年中国市场不同种类固体激光器产值预测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2020-2031年中国市场不同种类固体激光器产值市场份额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2020-2031年中国市场不同种类固体激光器价格走势</w:t>
      </w:r>
      <w:r>
        <w:rPr>
          <w:rFonts w:hint="eastAsia"/>
        </w:rPr>
        <w:br/>
      </w:r>
      <w:r>
        <w:rPr>
          <w:rFonts w:hint="eastAsia"/>
        </w:rPr>
        <w:t>　　图 固体激光器产业链</w:t>
      </w:r>
      <w:r>
        <w:rPr>
          <w:rFonts w:hint="eastAsia"/>
        </w:rPr>
        <w:br/>
      </w:r>
      <w:r>
        <w:rPr>
          <w:rFonts w:hint="eastAsia"/>
        </w:rPr>
        <w:t>　　表 固体激光器原材料</w:t>
      </w:r>
      <w:r>
        <w:rPr>
          <w:rFonts w:hint="eastAsia"/>
        </w:rPr>
        <w:br/>
      </w:r>
      <w:r>
        <w:rPr>
          <w:rFonts w:hint="eastAsia"/>
        </w:rPr>
        <w:t>　　表 固体激光器上游原料供应商及联系方式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2020-2031年全球市场固体激光器主要应用领域消费量统计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2025-2031年全球市场固体激光器主要应用领域消费量预测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2020-2031年全球市场固体激光器主要应用领域消费量市场份额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2025年全球市场固体激光器主要应用领域消费量市场份额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2020-2031年全球市场固体激光器主要应用领域消费量增长率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2020-2031年中国市场固体激光器主要应用领域消费量统计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2025-2031年中国市场固体激光器主要应用领域消费量预测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2020-2031年中国市场固体激光器主要应用领域消费量市场份额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2020-2031年中国市场固体激光器主要应用领域消费量增长率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2020-2031年中国市场固体激光器产量、消费量、进出口情况分析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2025-2031年中国市场固体激光器产量、消费量、进出口情况预测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2020-2031年中国市场固体激光器进出口量</w:t>
      </w:r>
      <w:r>
        <w:rPr>
          <w:rFonts w:hint="eastAsia"/>
        </w:rPr>
        <w:br/>
      </w:r>
      <w:r>
        <w:rPr>
          <w:rFonts w:hint="eastAsia"/>
        </w:rPr>
        <w:t>　　图 2025年固体激光器生产地区分布</w:t>
      </w:r>
      <w:r>
        <w:rPr>
          <w:rFonts w:hint="eastAsia"/>
        </w:rPr>
        <w:br/>
      </w:r>
      <w:r>
        <w:rPr>
          <w:rFonts w:hint="eastAsia"/>
        </w:rPr>
        <w:t>　　图 2025年固体激光器消费地区分布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2020-2031年中国固体激光器进口量及趋势预测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2020-2031年中国固体激光器出口量及趋势预测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2025-2031年不同种类固体激光器产量占比</w:t>
      </w:r>
      <w:r>
        <w:rPr>
          <w:rFonts w:hint="eastAsia"/>
        </w:rPr>
        <w:br/>
      </w:r>
      <w:r>
        <w:rPr>
          <w:rFonts w:hint="eastAsia"/>
        </w:rPr>
        <w:t>　　图 2025-2031年固体激光器价格走势预测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国内市场固体激光器未来销售渠道趋势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a20f7ffff4313" w:history="1">
        <w:r>
          <w:rPr>
            <w:rStyle w:val="Hyperlink"/>
          </w:rPr>
          <w:t>全球与中国固体激光器行业发展调研及行业前景分析报告（2025-2031年）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a20f7ffff4313" w:history="1">
        <w:r>
          <w:rPr>
            <w:rStyle w:val="Hyperlink"/>
          </w:rPr>
          <w:t>https://www.20087.com/0/26/GuTiJiGuangQiDeXianZhuangYuQianJing.html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热点：国内最好的激光器、固体激光器和半导体激光器的区别、532nm绿光激光器、固体激光器有哪些、激光器类型 哪几种、固体激光器的特点、激光发射器、固体激光器结构图、激光器内部结构图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582480bab40bd" w:history="1">
      <w:r>
        <w:rPr>
          <w:rStyle w:val="Hyperlink"/>
        </w:rPr>
        <w:t>全球与中国固体激光器行业发展调研及行业前景分析报告（2025-2031年）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TiJiGuangQiDeXianZhuangYuQianJing.html" TargetMode="External" Id="Rf57a20f7ffff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TiJiGuangQiDeXianZhuangYuQianJing.html" TargetMode="External" Id="R00d582480bab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2025-01-25T05:49:00Z</dcterms:created>
  <dcterms:modified xsi:type="dcterms:W3CDTF">2025-01-25T06:49:00Z</dcterms:modified>
  <dc:subject>全球与中国固体激光器行业发展调研及行业前景分析报告（2025-2031年）</dc:subject>
  <dc:title>全球与中国固体激光器行业发展调研及行业前景分析报告（2025-2031年）</dc:title>
  <cp:keywords>全球与中国固体激光器行业发展调研及行业前景分析报告（2025-2031年）</cp:keywords>
  <dc:description>全球与中国固体激光器行业发展调研及行业前景分析报告（2025-2031年）</dc:description>
</cp:coreProperties>
</file>