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442fe4cd4946" w:history="1">
              <w:r>
                <w:rPr>
                  <w:rStyle w:val="Hyperlink"/>
                </w:rPr>
                <w:t>2025-2031年中国太阳能喷泉泵行业调研与发展趋势报告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442fe4cd4946" w:history="1">
              <w:r>
                <w:rPr>
                  <w:rStyle w:val="Hyperlink"/>
                </w:rPr>
                <w:t>2025-2031年中国太阳能喷泉泵行业调研与发展趋势报告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6442fe4cd4946" w:history="1">
                <w:r>
                  <w:rPr>
                    <w:rStyle w:val="Hyperlink"/>
                  </w:rPr>
                  <w:t>https://www.20087.com/0/86/TaiYangNengPenQuanBengFaZhanQuShi.html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喷泉泵，利用太阳能电池板将阳光转化为电能，驱动水泵工作，无需外部电源，是一种清洁、经济的水循环解决方案。近年来，随着太阳能技术的成本下降和效率提升，太阳能喷泉泵在园林景观、城市美化、生态养殖等领域得到了广泛应用。产品设计上，现代太阳能喷泉泵不仅体积小巧、安装便捷，而且通过智能控制系统，可以根据光照强度自动调节水流速度，实现能源的高效利用。</w:t>
      </w:r>
      <w:r>
        <w:rPr>
          <w:rFonts w:hint="eastAsia"/>
        </w:rPr>
        <w:br/>
      </w:r>
      <w:r>
        <w:rPr>
          <w:rFonts w:hint="eastAsia"/>
        </w:rPr>
        <w:t>　　未来，太阳能喷泉泵的发展将更加侧重于智能化和多功能性。智能化方面，将集成物联网技术，实现远程监控和故障预警，提升设备的运行稳定性和维护效率。同时，通过内置的AI算法，优化能量管理和水流模式，以适应不同的气候条件和用户需求。多功能性方面，将探索与水质净化、氧气补充等附加功能的结合，为水产养殖和生态环境修复提供全面的解决方案。此外，随着储能技术的进步，将开发集成小型电池的太阳能喷泉泵，以应对间歇性光照条件，保证全天候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442fe4cd4946" w:history="1">
        <w:r>
          <w:rPr>
            <w:rStyle w:val="Hyperlink"/>
          </w:rPr>
          <w:t>2025-2031年中国太阳能喷泉泵行业调研与发展趋势报告</w:t>
        </w:r>
      </w:hyperlink>
      <w:r>
        <w:rPr>
          <w:rFonts w:hint="eastAsia"/>
        </w:rPr>
        <w:t>》基于对太阳能喷泉泵行业长期跟踪研究，采用定量与定性相结合的分析方法，系统梳理太阳能喷泉泵行业市场现状。报告从太阳能喷泉泵供需关系角度分析市场规模、产品动态及品牌竞争格局，考察太阳能喷泉泵重点企业经营状况，并评估太阳能喷泉泵行业技术发展现状与创新方向。通过对太阳能喷泉泵市场环境的分析，报告对太阳能喷泉泵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太阳能喷泉泵行业界定及应用</w:t>
      </w:r>
      <w:r>
        <w:rPr>
          <w:rFonts w:hint="eastAsia"/>
        </w:rPr>
        <w:br/>
      </w:r>
      <w:r>
        <w:rPr>
          <w:rFonts w:hint="eastAsia"/>
        </w:rPr>
        <w:t>　　第一节 太阳能喷泉泵行业定义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太阳能喷泉泵主要应用领域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2024-2025年中国太阳能喷泉泵行业发展环境分析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太阳能喷泉泵行业经济环境分析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太阳能喷泉泵行业政策环境分析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一、太阳能喷泉泵行业政策影响分析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二、相关太阳能喷泉泵行业标准分析</w:t>
      </w:r>
      <w:r>
        <w:rPr>
          <w:rFonts w:hint="eastAsia"/>
        </w:rPr>
        <w:br/>
      </w:r>
      <w:r>
        <w:rPr>
          <w:rFonts w:hint="eastAsia"/>
        </w:rPr>
        <w:t>　　第三节 太阳能喷泉泵行业社会环境分析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2024-2025年太阳能喷泉泵行业技术发展现状及趋势分析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太阳能喷泉泵行业技术发展现状分析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国内外太阳能喷泉泵行业技术差异与原因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太阳能喷泉泵行业技术发展方向、趋势预测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提升太阳能喷泉泵行业技术能力策略建议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2024-2025年全球太阳能喷泉泵行业发展状况分析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2019-2024年全球太阳能喷泉泵行业运行概况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2019-2024年全球太阳能喷泉泵行业市场规模分析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全球主要地区太阳能喷泉泵行业运行情况分析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2025-2031年全球太阳能喷泉泵行业发展趋势预测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中国太阳能喷泉泵行业现状调研分析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中国太阳能喷泉泵行业发展现状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一、2024-2025年太阳能喷泉泵行业品牌发展现状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二、2024-2025年太阳能喷泉泵行业需求市场现状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三、2024-2025年太阳能喷泉泵市场需求层次分析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四、2024-2025年中国太阳能喷泉泵市场走向分析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中国太阳能喷泉泵行业存在的问题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一、2024-2025年太阳能喷泉泵产品市场存在的主要问题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二、2024-2025年国内太阳能喷泉泵产品市场的三大瓶颈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三、2024-2025年太阳能喷泉泵产品市场遭遇的规模难题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对中国太阳能喷泉泵市场的分析及思考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一、太阳能喷泉泵市场特点</w:t>
      </w:r>
      <w:r>
        <w:rPr>
          <w:rFonts w:hint="eastAsia"/>
        </w:rPr>
        <w:br/>
      </w:r>
      <w:r>
        <w:rPr>
          <w:rFonts w:hint="eastAsia"/>
        </w:rPr>
        <w:t>　　　　二、太阳能喷泉泵市场分析</w:t>
      </w:r>
      <w:r>
        <w:rPr>
          <w:rFonts w:hint="eastAsia"/>
        </w:rPr>
        <w:br/>
      </w:r>
      <w:r>
        <w:rPr>
          <w:rFonts w:hint="eastAsia"/>
        </w:rPr>
        <w:t>　　　　三、太阳能喷泉泵市场变化的方向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四、中国太阳能喷泉泵行业发展的新思路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五、对中国太阳能喷泉泵行业发展的思考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中国太阳能喷泉泵行业市场供需现状调研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中国太阳能喷泉泵市场现状分析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中国太阳能喷泉泵行业产量情况分析及预测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一、太阳能喷泉泵总体产能规模</w:t>
      </w:r>
      <w:r>
        <w:rPr>
          <w:rFonts w:hint="eastAsia"/>
        </w:rPr>
        <w:br/>
      </w:r>
      <w:r>
        <w:rPr>
          <w:rFonts w:hint="eastAsia"/>
        </w:rPr>
        <w:t>　　　　二、太阳能喷泉泵生产区域分布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三、2019-2024年中国太阳能喷泉泵产量统计分析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四、2025-2031年中国太阳能喷泉泵产量预测分析</w:t>
      </w:r>
      <w:r>
        <w:rPr>
          <w:rFonts w:hint="eastAsia"/>
        </w:rPr>
        <w:br/>
      </w:r>
      <w:r>
        <w:rPr>
          <w:rFonts w:hint="eastAsia"/>
        </w:rPr>
        <w:t>　　第三节 中国太阳能喷泉泵市场需求分析及预测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一、中国太阳能喷泉泵市场需求特点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二、2019-2024年中国太阳能喷泉泵市场需求量统计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三、2025-2031年中国太阳能喷泉泵市场需求量预测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中国太阳能喷泉泵价格趋势分析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一、2019-2024年中国太阳能喷泉泵市场价格趋势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二、2025-2031年中国太阳能喷泉泵市场价格走势预测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太阳能喷泉泵细分市场深度分析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太阳能喷泉泵细分市场（一）发展研究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太阳能喷泉泵细分市场（二）发展研究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中国太阳能喷泉泵进出口分析</w:t>
      </w:r>
      <w:r>
        <w:rPr>
          <w:rFonts w:hint="eastAsia"/>
        </w:rPr>
        <w:br/>
      </w:r>
      <w:r>
        <w:rPr>
          <w:rFonts w:hint="eastAsia"/>
        </w:rPr>
        <w:t>　　第一节 太阳能喷泉泵进口情况分析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太阳能喷泉泵出口情况分析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影响太阳能喷泉泵进出口因素分析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中国太阳能喷泉泵行业主要指标监测分析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2019-2024年中国太阳能喷泉泵行业规模情况分析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2019-2024年中国太阳能喷泉泵行业财务能力分析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太阳能喷泉泵行业上下游发展情况分析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太阳能喷泉泵行业上游产业发展分析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太阳能喷泉泵行业下游产业发展分析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中国太阳能喷泉泵行业重点地区发展分析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太阳能喷泉泵行业重点区域市场结构调研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**地区太阳能喷泉泵市场容量分析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**地区太阳能喷泉泵市场容量分析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**地区太阳能喷泉泵市场容量分析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**地区太阳能喷泉泵市场容量分析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**地区太阳能喷泉泵市场容量分析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太阳能喷泉泵行业重点企业竞争力分析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三、企业太阳能喷泉泵经营状况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三、企业太阳能喷泉泵经营状况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三、企业太阳能喷泉泵经营状况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三、企业太阳能喷泉泵经营状况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三、企业太阳能喷泉泵经营状况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三、企业太阳能喷泉泵经营状况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太阳能喷泉泵行业企业经营策略研究分析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太阳能喷泉泵企业多样化经营策略分析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一、太阳能喷泉泵企业多样化经营情况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二、现行太阳能喷泉泵行业多样化经营的方向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大型太阳能喷泉泵企业集团未来发展策略分析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对中小太阳能喷泉泵企业生产经营的建议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太阳能喷泉泵行业前景及投资风险预警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2025年太阳能喷泉泵市场前景分析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2025年太阳能喷泉泵行业发展趋势预测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影响太阳能喷泉泵行业发展的主要因素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一、2025年影响太阳能喷泉泵行业运行的有利因素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二、2025年影响太阳能喷泉泵行业运行的稳定因素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三、2025年影响太阳能喷泉泵行业运行的不利因素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四、2025年中国太阳能喷泉泵行业发展面临的挑战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五、2025年中国太阳能喷泉泵行业发展面临的机遇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太阳能喷泉泵行业投资风险预警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一、太阳能喷泉泵行业市场风险预测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二、太阳能喷泉泵行业政策风险预测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三、太阳能喷泉泵行业经营风险预测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四、太阳能喷泉泵行业技术风险预测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五、太阳能喷泉泵行业竞争风险预测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六、太阳能喷泉泵行业其他风险预测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太阳能喷泉泵投资建议</w:t>
      </w:r>
      <w:r>
        <w:rPr>
          <w:rFonts w:hint="eastAsia"/>
        </w:rPr>
        <w:br/>
      </w:r>
      <w:r>
        <w:rPr>
          <w:rFonts w:hint="eastAsia"/>
        </w:rPr>
        <w:t>　　第一节 太阳能喷泉泵行业投资环境分析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太阳能喷泉泵行业投资进入壁垒分析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太阳能喷泉泵行业历程</w:t>
      </w:r>
      <w:r>
        <w:rPr>
          <w:rFonts w:hint="eastAsia"/>
        </w:rPr>
        <w:br/>
      </w:r>
      <w:r>
        <w:rPr>
          <w:rFonts w:hint="eastAsia"/>
        </w:rPr>
        <w:t>　　图表 太阳能喷泉泵行业生命周期</w:t>
      </w:r>
      <w:r>
        <w:rPr>
          <w:rFonts w:hint="eastAsia"/>
        </w:rPr>
        <w:br/>
      </w:r>
      <w:r>
        <w:rPr>
          <w:rFonts w:hint="eastAsia"/>
        </w:rPr>
        <w:t>　　图表 太阳能喷泉泵行业产业链分析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2019-2024年太阳能喷泉泵行业市场容量分析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2024年中国太阳能喷泉泵行业需求领域分布格局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2024年中国太阳能喷泉泵进口国家及地区分析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2024年中国太阳能喷泉泵出口国家及地区分析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2019-2024年中国太阳能喷泉泵行业企业平均规模情况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**地区太阳能喷泉泵市场规模及增长情况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**地区太阳能喷泉泵行业市场需求情况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**地区太阳能喷泉泵市场规模及增长情况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**地区太阳能喷泉泵行业市场需求情况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**地区太阳能喷泉泵市场规模及增长情况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**地区太阳能喷泉泵行业市场需求情况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**地区太阳能喷泉泵市场规模及增长情况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**地区太阳能喷泉泵行业市场需求情况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太阳能喷泉泵重点企业（二）经营情况分析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太阳能喷泉泵重点企业（二）主要经济指标情况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太阳能喷泉泵企业信息</w:t>
      </w:r>
      <w:r>
        <w:rPr>
          <w:rFonts w:hint="eastAsia"/>
        </w:rPr>
        <w:br/>
      </w:r>
      <w:r>
        <w:rPr>
          <w:rFonts w:hint="eastAsia"/>
        </w:rPr>
        <w:t>　　图表 太阳能喷泉泵企业经营情况分析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太阳能喷泉泵重点企业（三）成长能力情况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2025-2031年中国太阳能喷泉泵发展趋势预测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442fe4cd4946" w:history="1">
        <w:r>
          <w:rPr>
            <w:rStyle w:val="Hyperlink"/>
          </w:rPr>
          <w:t>2025-2031年中国太阳能喷泉泵行业调研与发展趋势报告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6442fe4cd4946" w:history="1">
        <w:r>
          <w:rPr>
            <w:rStyle w:val="Hyperlink"/>
          </w:rPr>
          <w:t>https://www.20087.com/0/86/TaiYangNengPenQuanBengFaZhanQuShi.html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热点：太阳能加压水泵、太阳能喷泉泵怎么组装、太阳能控制器、太阳能喷泉泵特点及应用场景、太阳能喷泉如何让它亮灯又有喷泉、太阳能喷灌泵、专用喷泉泵电压多少、太阳能喷泉怎样安装、喷泉泵型号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39e02c2e440cd" w:history="1">
      <w:r>
        <w:rPr>
          <w:rStyle w:val="Hyperlink"/>
        </w:rPr>
        <w:t>2025-2031年中国太阳能喷泉泵行业调研与发展趋势报告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iYangNengPenQuanBengFaZhanQuShi.html" TargetMode="External" Id="Rcf06442fe4cd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iYangNengPenQuanBengFaZhanQuShi.html" TargetMode="External" Id="Re1f39e02c2e4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2024-11-23T05:18:00Z</dcterms:created>
  <dcterms:modified xsi:type="dcterms:W3CDTF">2024-11-23T06:18:00Z</dcterms:modified>
  <dc:subject>2025-2031年中国太阳能喷泉泵行业调研与发展趋势报告</dc:subject>
  <dc:title>2025-2031年中国太阳能喷泉泵行业调研与发展趋势报告</dc:title>
  <cp:keywords>2025-2031年中国太阳能喷泉泵行业调研与发展趋势报告</cp:keywords>
  <dc:description>2025-2031年中国太阳能喷泉泵行业调研与发展趋势报告</dc:description>
</cp:coreProperties>
</file>