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aae6fad28747c1" w:history="1">
              <w:r>
                <w:rPr>
                  <w:rStyle w:val="Hyperlink"/>
                </w:rPr>
                <w:t>2026-2032年中国工业无风扇计算机市场研究分析及发展前景预测报告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aae6fad28747c1" w:history="1">
              <w:r>
                <w:rPr>
                  <w:rStyle w:val="Hyperlink"/>
                </w:rPr>
                <w:t>2026-2032年中国工业无风扇计算机市场研究分析及发展前景预测报告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aae6fad28747c1" w:history="1">
                <w:r>
                  <w:rPr>
                    <w:rStyle w:val="Hyperlink"/>
                  </w:rPr>
                  <w:t>https://www.20087.com/0/56/GongYeWuFengShanJiSuanJiShiChangQianJingYuCe.html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风扇计算机是一种采用全封闭被动散热结构、无机械风扇设计的工业级计算设备，凭借高可靠性、低维护需求、宽温适应能力及静音运行特性，正从边缘应用走向核心控制节点。传统风冷工控机因风扇易积灰、易磨损、噪音大等缺陷，在粉尘、震动、高温等极端工业环境中故障率较高。无风扇工业计算机采用铝镁合金全封闭散热结构或均热板+石墨烯导热膜复合散热方案，支持-20℃~70℃宽温运行、IP65前壳防护、宽压输入及高等级EMC抗扰度，可稳定运行于半导体晶圆厂AMHS调度终端、新能源电池模组产线视觉检测工位、轨道交通车载PIS系统、智能仓储AGV调度站及户外智慧水务RTU等场景。目前，无风扇工业计算机的选型标准已从早期关注处理器型号与内存容量，转向评估散热架构成熟度、宽温工况实测数据、定制化服务响应机制及长期供货保障能力，超六成招标文件已将其列为强制技术参数项。</w:t>
      </w:r>
      <w:r>
        <w:rPr>
          <w:rFonts w:hint="eastAsia"/>
        </w:rPr>
        <w:br/>
      </w:r>
      <w:r>
        <w:rPr>
          <w:rFonts w:hint="eastAsia"/>
        </w:rPr>
        <w:t>　　未来，工业无风扇计算机将向芯片平台低功耗化、结构设计三防化、AI边缘算力集成化方向加速演进。市场调研网认为，在芯片平台层面，系统将向Intel Atom x7000E系列与NXP 8M Plus等低功耗异构SoC迁移，在保障计算性能的同时进一步降低功耗与发热。在结构设计层面，产品将更强调IP67级三防防护、-40℃~85℃超宽温运行及军规级抗振动跌落能力，适配油田野外数据采集、高湿山区配电房监控等极端环境。在AI算力层面，大模型轻量化部署催生对边缘侧低功耗AI算力的需求，具备NPU或GPU加速能力的无风扇工业计算机将成为新蓝海，在机器视觉检测、AI推理加速等场景中替代传统工控机方案。随着工信部推进高可靠嵌入式计算设备国产化替代政策的落地，具备自主散热设计能力、本地化服务网络及"散热仿真—固件开发—EMC验证—快速交付"四位一体能力的厂商将构筑核心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aae6fad28747c1" w:history="1">
        <w:r>
          <w:rPr>
            <w:rStyle w:val="Hyperlink"/>
          </w:rPr>
          <w:t>2026-2032年中国工业无风扇计算机市场研究分析及发展前景预测报告</w:t>
        </w:r>
      </w:hyperlink>
      <w:r>
        <w:rPr>
          <w:rFonts w:hint="eastAsia"/>
        </w:rPr>
        <w:t>》，2025年工业无风扇计算机行业市场规模达 亿元，预计2032年市场规模将达 亿元，期间年均复合增长率（CAGR）达 %。报告系统研究了工业无风扇计算机行业的市场运行态势，并对未来发展趋势进行了科学预测。报告包括行业基础知识、国内外环境分析、运行数据解读及产业链梳理，同时探讨了工业无风扇计算机市场竞争格局与重点企业的表现。基于对工业无风扇计算机行业的全面分析，报告展望了工业无风扇计算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工业无风扇计算机市场概述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按照不同产品类型，工业无风扇计算机主要可以分为如下几个类别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中国不同产品类型工业无风扇计算机增长趋势2021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机架式电脑</w:t>
      </w:r>
      <w:r>
        <w:rPr>
          <w:rFonts w:hint="eastAsia"/>
        </w:rPr>
        <w:br/>
      </w:r>
      <w:r>
        <w:rPr>
          <w:rFonts w:hint="eastAsia"/>
        </w:rPr>
        <w:t>　　　　1.2.3 箱式电脑</w:t>
      </w:r>
      <w:r>
        <w:rPr>
          <w:rFonts w:hint="eastAsia"/>
        </w:rPr>
        <w:br/>
      </w:r>
      <w:r>
        <w:rPr>
          <w:rFonts w:hint="eastAsia"/>
        </w:rPr>
        <w:t>　　　　1.2.4 平板电脑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按照不同处理器，工业无风扇计算机主要可以分为如下几个类别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中国不同处理器工业无风扇计算机增长趋势2021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基于x86的系统</w:t>
      </w:r>
      <w:r>
        <w:rPr>
          <w:rFonts w:hint="eastAsia"/>
        </w:rPr>
        <w:br/>
      </w:r>
      <w:r>
        <w:rPr>
          <w:rFonts w:hint="eastAsia"/>
        </w:rPr>
        <w:t>　　　　1.3.3 基于ARM的系统</w:t>
      </w:r>
      <w:r>
        <w:rPr>
          <w:rFonts w:hint="eastAsia"/>
        </w:rPr>
        <w:br/>
      </w:r>
      <w:r>
        <w:rPr>
          <w:rFonts w:hint="eastAsia"/>
        </w:rPr>
        <w:t>　　　　1.3.4 基于NVIDIA Jetson的系统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按照不同工作温度，工业无风扇计算机主要可以分为如下几个类别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中国不同工作温度工业无风扇计算机增长趋势2021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商用温度级（0°C 至 50°C）</w:t>
      </w:r>
      <w:r>
        <w:rPr>
          <w:rFonts w:hint="eastAsia"/>
        </w:rPr>
        <w:br/>
      </w:r>
      <w:r>
        <w:rPr>
          <w:rFonts w:hint="eastAsia"/>
        </w:rPr>
        <w:t>　　　　1.4.3 扩展温度级（-10°C 至 60°C）</w:t>
      </w:r>
      <w:r>
        <w:rPr>
          <w:rFonts w:hint="eastAsia"/>
        </w:rPr>
        <w:br/>
      </w:r>
      <w:r>
        <w:rPr>
          <w:rFonts w:hint="eastAsia"/>
        </w:rPr>
        <w:t>　　　　1.4.4 宽温级（-20°C 至 70°C）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从不同应用，工业无风扇计算机主要包括如下几个方面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中国不同应用工业无风扇计算机增长趋势2021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能源与电力</w:t>
      </w:r>
      <w:r>
        <w:rPr>
          <w:rFonts w:hint="eastAsia"/>
        </w:rPr>
        <w:br/>
      </w:r>
      <w:r>
        <w:rPr>
          <w:rFonts w:hint="eastAsia"/>
        </w:rPr>
        <w:t>　　　　1.5.3 石油和天然气</w:t>
      </w:r>
      <w:r>
        <w:rPr>
          <w:rFonts w:hint="eastAsia"/>
        </w:rPr>
        <w:br/>
      </w:r>
      <w:r>
        <w:rPr>
          <w:rFonts w:hint="eastAsia"/>
        </w:rPr>
        <w:t>　　　　1.5.4 国防与航空航天</w:t>
      </w:r>
      <w:r>
        <w:rPr>
          <w:rFonts w:hint="eastAsia"/>
        </w:rPr>
        <w:br/>
      </w:r>
      <w:r>
        <w:rPr>
          <w:rFonts w:hint="eastAsia"/>
        </w:rPr>
        <w:t>　　　　1.5.5 电信</w:t>
      </w:r>
      <w:r>
        <w:rPr>
          <w:rFonts w:hint="eastAsia"/>
        </w:rPr>
        <w:br/>
      </w:r>
      <w:r>
        <w:rPr>
          <w:rFonts w:hint="eastAsia"/>
        </w:rPr>
        <w:t>　　　　1.5.6 医疗</w:t>
      </w:r>
      <w:r>
        <w:rPr>
          <w:rFonts w:hint="eastAsia"/>
        </w:rPr>
        <w:br/>
      </w:r>
      <w:r>
        <w:rPr>
          <w:rFonts w:hint="eastAsia"/>
        </w:rPr>
        <w:t>　　　　1.5.7 化工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中国工业无风扇计算机发展现状及未来趋势（2021-2032）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中国市场工业无风扇计算机收入及增长率（2021-2032）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中国市场工业无风扇计算机销量及增长率（2021-2032）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中国市场主要工业无风扇计算机厂商分析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中国市场主要厂商工业无风扇计算机销量及市场占有率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中国市场主要厂商工业无风扇计算机销量（2021-2026）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中国市场主要厂商工业无风扇计算机收入及市场占有率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中国市场主要厂商工业无风扇计算机收入（2021-2026）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中国市场主要厂商工业无风扇计算机收入市场份额（2021-2026）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2025年中国市场主要厂商工业无风扇计算机收入排名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中国市场主要厂商工业无风扇计算机价格（2021-2026）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中国市场主要厂商工业无风扇计算机总部及产地分布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中国市场主要厂商成立时间及工业无风扇计算机商业化日期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中国市场主要厂商工业无风扇计算机产品类型及应用</w:t>
      </w:r>
      <w:r>
        <w:rPr>
          <w:rFonts w:hint="eastAsia"/>
        </w:rPr>
        <w:br/>
      </w:r>
      <w:r>
        <w:rPr>
          <w:rFonts w:hint="eastAsia"/>
        </w:rPr>
        <w:t>　　2.7 工业无风扇计算机行业集中度、竞争程度分析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工业无风扇计算机行业集中度分析：2025年中国Top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中国市场工业无风扇计算机第一梯队、第二梯队和第三梯队厂商（品牌）及2025年市场份额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不同产品类型工业无风扇计算机分析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中国市场不同产品类型工业无风扇计算机销量预测（2027-2032）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中国市场不同产品类型工业无风扇计算机规模（2021-2032）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中国市场不同产品类型工业无风扇计算机规模及市场份额（2021-2026）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中国市场不同产品类型工业无风扇计算机规模预测（2027-2032）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中国市场不同产品类型工业无风扇计算机价格走势（2021-2032）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不同应用工业无风扇计算机分析</w:t>
      </w:r>
      <w:r>
        <w:rPr>
          <w:rFonts w:hint="eastAsia"/>
        </w:rPr>
        <w:br/>
      </w:r>
      <w:r>
        <w:rPr>
          <w:rFonts w:hint="eastAsia"/>
        </w:rPr>
        <w:t>　　5.1 中国市场不同应用工业无风扇计算机销量（2021-2032）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中国市场不同应用工业无风扇计算机销量预测（2027-2032）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中国市场不同应用工业无风扇计算机规模（2021-2032）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中国市场不同应用工业无风扇计算机规模及市场份额（2021-2026）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中国市场不同应用工业无风扇计算机规模预测（2027-2032）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中国市场不同应用工业无风扇计算机价格走势（2021-2032）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工业无风扇计算机行业发展分析---发展趋势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工业无风扇计算机行业发展分析---厂商壁垒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工业无风扇计算机行业发展分析---驱动因素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工业无风扇计算机行业发展分析---制约因素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工业无风扇计算机中国企业SWOT分析</w:t>
      </w:r>
      <w:r>
        <w:rPr>
          <w:rFonts w:hint="eastAsia"/>
        </w:rPr>
        <w:br/>
      </w:r>
      <w:r>
        <w:rPr>
          <w:rFonts w:hint="eastAsia"/>
        </w:rPr>
        <w:t>　　6.6 工业无风扇计算机行业发展分析---行业政策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工业无风扇计算机行业产业链简介</w:t>
      </w:r>
      <w:r>
        <w:rPr>
          <w:rFonts w:hint="eastAsia"/>
        </w:rPr>
        <w:br/>
      </w:r>
      <w:r>
        <w:rPr>
          <w:rFonts w:hint="eastAsia"/>
        </w:rPr>
        <w:t>　　7.2 工业无风扇计算机产业链分析-上游</w:t>
      </w:r>
      <w:r>
        <w:rPr>
          <w:rFonts w:hint="eastAsia"/>
        </w:rPr>
        <w:br/>
      </w:r>
      <w:r>
        <w:rPr>
          <w:rFonts w:hint="eastAsia"/>
        </w:rPr>
        <w:t>　　7.3 工业无风扇计算机产业链分析-中游</w:t>
      </w:r>
      <w:r>
        <w:rPr>
          <w:rFonts w:hint="eastAsia"/>
        </w:rPr>
        <w:br/>
      </w:r>
      <w:r>
        <w:rPr>
          <w:rFonts w:hint="eastAsia"/>
        </w:rPr>
        <w:t>　　7.4 工业无风扇计算机产业链分析-下游</w:t>
      </w:r>
      <w:r>
        <w:rPr>
          <w:rFonts w:hint="eastAsia"/>
        </w:rPr>
        <w:br/>
      </w:r>
      <w:r>
        <w:rPr>
          <w:rFonts w:hint="eastAsia"/>
        </w:rPr>
        <w:t>　　7.5 工业无风扇计算机行业采购模式</w:t>
      </w:r>
      <w:r>
        <w:rPr>
          <w:rFonts w:hint="eastAsia"/>
        </w:rPr>
        <w:br/>
      </w:r>
      <w:r>
        <w:rPr>
          <w:rFonts w:hint="eastAsia"/>
        </w:rPr>
        <w:t>　　7.6 工业无风扇计算机行业生产模式</w:t>
      </w:r>
      <w:r>
        <w:rPr>
          <w:rFonts w:hint="eastAsia"/>
        </w:rPr>
        <w:br/>
      </w:r>
      <w:r>
        <w:rPr>
          <w:rFonts w:hint="eastAsia"/>
        </w:rPr>
        <w:t>　　7.7 工业无风扇计算机行业销售模式及销售渠道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中国本土工业无风扇计算机产能、产量分析</w:t>
      </w:r>
      <w:r>
        <w:rPr>
          <w:rFonts w:hint="eastAsia"/>
        </w:rPr>
        <w:br/>
      </w:r>
      <w:r>
        <w:rPr>
          <w:rFonts w:hint="eastAsia"/>
        </w:rPr>
        <w:t>　　8.1 中国工业无风扇计算机供需现状及预测（2021-2032）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中国工业无风扇计算机产能、产量、产能利用率及发展趋势（2021-2032）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中国工业无风扇计算机产量、市场需求量及发展趋势（2021-2032）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中国工业无风扇计算机进出口分析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中国市场工业无风扇计算机主要进口来源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中国市场工业无风扇计算机主要出口目的地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不同处理器工业无风扇计算机市场规模2021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不同工作温度工业无风扇计算机市场规模2021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中国市场主要厂商工业无风扇计算机收入（2021-2026）&amp;（万元）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中国市场主要厂商工业无风扇计算机收入份额（2021-2026）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2025年中国主要生产商工业无风扇计算机收入排名（万元）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中国市场主要厂商工业无风扇计算机价格（2021-2026）&amp;（元/台）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中国市场主要厂商工业无风扇计算机总部及产地分布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中国市场主要厂商成立时间及工业无风扇计算机商业化日期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中国市场主要厂商工业无风扇计算机产品类型及应用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2025年中国市场工业无风扇计算机主要厂商市场地位（第一梯队、第二梯队和第三梯队）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工业无风扇计算机市场投资、并购等现状分析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工业无风扇计算机生产基地、总部、竞争对手及市场地位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中国市场不同产品类型工业无风扇计算机销量预测（2027-2032）&amp;（千台）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中国市场不同产品类型工业无风扇计算机销量市场份额预测（2027-2032）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中国市场不同产品类型工业无风扇计算机规模（2021-2026）&amp;（万元）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中国市场不同产品类型工业无风扇计算机规模市场份额（2021-2026）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中国市场不同产品类型工业无风扇计算机规模预测（2027-2032）&amp;（万元）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中国市场不同产品类型工业无风扇计算机规模市场份额预测（2027-2032）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中国市场不同应用工业无风扇计算机销量预测（2027-2032）&amp;（千台）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中国市场不同应用工业无风扇计算机销量市场份额预测（2027-2032）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中国市场不同应用工业无风扇计算机规模（2021-2026）&amp;（万元）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中国市场不同应用工业无风扇计算机规模市场份额（2021-2026）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中国市场不同应用工业无风扇计算机规模预测（2027-2032）&amp;（万元）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中国市场不同应用工业无风扇计算机规模市场份额预测（2027-2032）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工业无风扇计算机行业发展分析---发展趋势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工业无风扇计算机行业发展分析---厂商壁垒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工业无风扇计算机行业发展分析---驱动因素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工业无风扇计算机行业发展分析---制约因素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工业无风扇计算机行业相关重点政策一览</w:t>
      </w:r>
      <w:r>
        <w:rPr>
          <w:rFonts w:hint="eastAsia"/>
        </w:rPr>
        <w:br/>
      </w:r>
      <w:r>
        <w:rPr>
          <w:rFonts w:hint="eastAsia"/>
        </w:rPr>
        <w:t>　　表 127： 工业无风扇计算机行业供应链分析</w:t>
      </w:r>
      <w:r>
        <w:rPr>
          <w:rFonts w:hint="eastAsia"/>
        </w:rPr>
        <w:br/>
      </w:r>
      <w:r>
        <w:rPr>
          <w:rFonts w:hint="eastAsia"/>
        </w:rPr>
        <w:t>　　表 128： 工业无风扇计算机上游原料供应商</w:t>
      </w:r>
      <w:r>
        <w:rPr>
          <w:rFonts w:hint="eastAsia"/>
        </w:rPr>
        <w:br/>
      </w:r>
      <w:r>
        <w:rPr>
          <w:rFonts w:hint="eastAsia"/>
        </w:rPr>
        <w:t>　　表 129： 工业无风扇计算机行业主要下游客户</w:t>
      </w:r>
      <w:r>
        <w:rPr>
          <w:rFonts w:hint="eastAsia"/>
        </w:rPr>
        <w:br/>
      </w:r>
      <w:r>
        <w:rPr>
          <w:rFonts w:hint="eastAsia"/>
        </w:rPr>
        <w:t>　　表 130： 工业无风扇计算机典型经销商</w:t>
      </w:r>
      <w:r>
        <w:rPr>
          <w:rFonts w:hint="eastAsia"/>
        </w:rPr>
        <w:br/>
      </w:r>
      <w:r>
        <w:rPr>
          <w:rFonts w:hint="eastAsia"/>
        </w:rPr>
        <w:t>　　表 131： 中国工业无风扇计算机产量、销量、进口量及出口量（2021-2026）&amp;（千台）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中国工业无风扇计算机产量、销量、进口量及出口量预测（2027-2032）&amp;（千台）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中国市场工业无风扇计算机主要进口来源</w:t>
      </w:r>
      <w:r>
        <w:rPr>
          <w:rFonts w:hint="eastAsia"/>
        </w:rPr>
        <w:br/>
      </w:r>
      <w:r>
        <w:rPr>
          <w:rFonts w:hint="eastAsia"/>
        </w:rPr>
        <w:t>　　表 134： 中国市场工业无风扇计算机主要出口目的地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工业无风扇计算机产品图片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中国不同产品类型工业无风扇计算机市场规模市场份额2025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机架式电脑产品图片</w:t>
      </w:r>
      <w:r>
        <w:rPr>
          <w:rFonts w:hint="eastAsia"/>
        </w:rPr>
        <w:br/>
      </w:r>
      <w:r>
        <w:rPr>
          <w:rFonts w:hint="eastAsia"/>
        </w:rPr>
        <w:t>　　图 4： 箱式电脑产品图片</w:t>
      </w:r>
      <w:r>
        <w:rPr>
          <w:rFonts w:hint="eastAsia"/>
        </w:rPr>
        <w:br/>
      </w:r>
      <w:r>
        <w:rPr>
          <w:rFonts w:hint="eastAsia"/>
        </w:rPr>
        <w:t>　　图 5： 平板电脑产品图片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中国不同处理器工业无风扇计算机市场规模市场份额2025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基于x86的系统产品图片</w:t>
      </w:r>
      <w:r>
        <w:rPr>
          <w:rFonts w:hint="eastAsia"/>
        </w:rPr>
        <w:br/>
      </w:r>
      <w:r>
        <w:rPr>
          <w:rFonts w:hint="eastAsia"/>
        </w:rPr>
        <w:t>　　图 9： 基于ARM的系统产品图片</w:t>
      </w:r>
      <w:r>
        <w:rPr>
          <w:rFonts w:hint="eastAsia"/>
        </w:rPr>
        <w:br/>
      </w:r>
      <w:r>
        <w:rPr>
          <w:rFonts w:hint="eastAsia"/>
        </w:rPr>
        <w:t>　　图 10： 基于NVIDIA Jetson的系统产品图片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中国不同工作温度工业无风扇计算机市场规模市场份额2025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商用温度级（0°C 至 50°C）产品图片</w:t>
      </w:r>
      <w:r>
        <w:rPr>
          <w:rFonts w:hint="eastAsia"/>
        </w:rPr>
        <w:br/>
      </w:r>
      <w:r>
        <w:rPr>
          <w:rFonts w:hint="eastAsia"/>
        </w:rPr>
        <w:t>　　图 14： 扩展温度级（-10°C 至 60°C）产品图片</w:t>
      </w:r>
      <w:r>
        <w:rPr>
          <w:rFonts w:hint="eastAsia"/>
        </w:rPr>
        <w:br/>
      </w:r>
      <w:r>
        <w:rPr>
          <w:rFonts w:hint="eastAsia"/>
        </w:rPr>
        <w:t>　　图 15： 宽温级（-20°C 至 70°C）产品图片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中国不同应用工业无风扇计算机市场份额2025 &amp; 2032</w:t>
      </w:r>
      <w:r>
        <w:rPr>
          <w:rFonts w:hint="eastAsia"/>
        </w:rPr>
        <w:br/>
      </w:r>
      <w:r>
        <w:rPr>
          <w:rFonts w:hint="eastAsia"/>
        </w:rPr>
        <w:t>　　图 18： 能源与电力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国防与航空航天</w:t>
      </w:r>
      <w:r>
        <w:rPr>
          <w:rFonts w:hint="eastAsia"/>
        </w:rPr>
        <w:br/>
      </w:r>
      <w:r>
        <w:rPr>
          <w:rFonts w:hint="eastAsia"/>
        </w:rPr>
        <w:t>　　图 21： 电信</w:t>
      </w:r>
      <w:r>
        <w:rPr>
          <w:rFonts w:hint="eastAsia"/>
        </w:rPr>
        <w:br/>
      </w:r>
      <w:r>
        <w:rPr>
          <w:rFonts w:hint="eastAsia"/>
        </w:rPr>
        <w:t>　　图 22： 医疗</w:t>
      </w:r>
      <w:r>
        <w:rPr>
          <w:rFonts w:hint="eastAsia"/>
        </w:rPr>
        <w:br/>
      </w:r>
      <w:r>
        <w:rPr>
          <w:rFonts w:hint="eastAsia"/>
        </w:rPr>
        <w:t>　　图 23： 化工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中国市场工业无风扇计算机市场规模，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2025年中国市场主要厂商工业无风扇计算机销量市场份额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2025年中国市场主要厂商工业无风扇计算机收入市场份额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2025年中国市场前五大厂商工业无风扇计算机市场份额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2025年中国市场工业无风扇计算机第一梯队、第二梯队和第三梯队厂商（品牌）及市场份额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中国市场不同产品类型工业无风扇计算机价格走势（2021-2032）&amp;（元/台）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中国市场不同应用工业无风扇计算机价格走势（2021-2032）&amp;（元/台）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工业无风扇计算机中国企业SWOT分析</w:t>
      </w:r>
      <w:r>
        <w:rPr>
          <w:rFonts w:hint="eastAsia"/>
        </w:rPr>
        <w:br/>
      </w:r>
      <w:r>
        <w:rPr>
          <w:rFonts w:hint="eastAsia"/>
        </w:rPr>
        <w:t>　　图 35： 工业无风扇计算机产业链</w:t>
      </w:r>
      <w:r>
        <w:rPr>
          <w:rFonts w:hint="eastAsia"/>
        </w:rPr>
        <w:br/>
      </w:r>
      <w:r>
        <w:rPr>
          <w:rFonts w:hint="eastAsia"/>
        </w:rPr>
        <w:t>　　图 36： 工业无风扇计算机行业采购模式分析</w:t>
      </w:r>
      <w:r>
        <w:rPr>
          <w:rFonts w:hint="eastAsia"/>
        </w:rPr>
        <w:br/>
      </w:r>
      <w:r>
        <w:rPr>
          <w:rFonts w:hint="eastAsia"/>
        </w:rPr>
        <w:t>　　图 37： 工业无风扇计算机行业生产模式分析</w:t>
      </w:r>
      <w:r>
        <w:rPr>
          <w:rFonts w:hint="eastAsia"/>
        </w:rPr>
        <w:br/>
      </w:r>
      <w:r>
        <w:rPr>
          <w:rFonts w:hint="eastAsia"/>
        </w:rPr>
        <w:t>　　图 38： 工业无风扇计算机行业销售模式分析</w:t>
      </w:r>
      <w:r>
        <w:rPr>
          <w:rFonts w:hint="eastAsia"/>
        </w:rPr>
        <w:br/>
      </w:r>
      <w:r>
        <w:rPr>
          <w:rFonts w:hint="eastAsia"/>
        </w:rPr>
        <w:t>　　图 39： 中国工业无风扇计算机产能、产量、产能利用率及发展趋势（2021-2032）&amp;（千台）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中国工业无风扇计算机产量、市场需求量及发展趋势（2021-2032）&amp;（千台）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aae6fad28747c1" w:history="1">
        <w:r>
          <w:rPr>
            <w:rStyle w:val="Hyperlink"/>
          </w:rPr>
          <w:t>2026-2032年中国工业无风扇计算机市场研究分析及发展前景预测报告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aae6fad28747c1" w:history="1">
        <w:r>
          <w:rPr>
            <w:rStyle w:val="Hyperlink"/>
          </w:rPr>
          <w:t>https://www.20087.com/0/56/GongYeWuFengShanJiSuanJiShiChangQianJingYuCe.html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热点：无风扇工控机多少钱一台、工业风扇没有风是怎么回事、无扇风扇的原理、工业风扇的运行原理、工业风扇有什么零件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19eaad59ed4406" w:history="1">
      <w:r>
        <w:rPr>
          <w:rStyle w:val="Hyperlink"/>
        </w:rPr>
        <w:t>2026-2032年中国工业无风扇计算机市场研究分析及发展前景预测报告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GongYeWuFengShanJiSuanJiShiChangQianJingYuCe.html" TargetMode="External" Id="R1faae6fad28747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GongYeWuFengShanJiSuanJiShiChangQianJingYuCe.html" TargetMode="External" Id="R2219eaad59ed44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2026-08-08T05:26:27Z</dcterms:created>
  <dcterms:modified xsi:type="dcterms:W3CDTF">2026-08-08T06:26:27Z</dcterms:modified>
  <dc:subject>2026-2032年中国工业无风扇计算机市场研究分析及发展前景预测报告</dc:subject>
  <dc:title>2026-2032年中国工业无风扇计算机市场研究分析及发展前景预测报告</dc:title>
  <cp:keywords>2026-2032年中国工业无风扇计算机市场研究分析及发展前景预测报告</cp:keywords>
  <dc:description>2026-2032年中国工业无风扇计算机市场研究分析及发展前景预测报告</dc:description>
</cp:coreProperties>
</file>