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94691a7b4d7e" w:history="1">
              <w:r>
                <w:rPr>
                  <w:rStyle w:val="Hyperlink"/>
                </w:rPr>
                <w:t>2025-2031年中国扁平漆包线市场全面调研与发展趋势分析报告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94691a7b4d7e" w:history="1">
              <w:r>
                <w:rPr>
                  <w:rStyle w:val="Hyperlink"/>
                </w:rPr>
                <w:t>2025-2031年中国扁平漆包线市场全面调研与发展趋势分析报告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94691a7b4d7e" w:history="1">
                <w:r>
                  <w:rPr>
                    <w:rStyle w:val="Hyperlink"/>
                  </w:rPr>
                  <w:t>https://www.20087.com/0/06/BianPingQiBaoXianFaZhanQuShi.html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漆包线是电力电子设备中的关键材料，近年来随着新能源汽车、风力发电和光伏发电等领域的快速发展而需求激增。扁平漆包线具有高填充系数和散热性能，能够提高电机和变压器的效率和功率密度。新材料和绝缘技术的应用，如纳米复合材料和高温超导材料，正在推动扁平漆包线向更高性能和更小尺寸方向发展。</w:t>
      </w:r>
      <w:r>
        <w:rPr>
          <w:rFonts w:hint="eastAsia"/>
        </w:rPr>
        <w:br/>
      </w:r>
      <w:r>
        <w:rPr>
          <w:rFonts w:hint="eastAsia"/>
        </w:rPr>
        <w:t>　　未来，扁平漆包线的发展将更加注重高效能和环保。随着电动汽车和可再生能源技术的不断进步，扁平漆包线将需要满足更高的电流密度和工作温度要求，同时减少材料消耗和生产过程中的环境影响。通过优化材料配方和生产工艺，扁平漆包线将能够支持更高功率的电力转换，助力电力电子设备向更高效、更紧凑和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94691a7b4d7e" w:history="1">
        <w:r>
          <w:rPr>
            <w:rStyle w:val="Hyperlink"/>
          </w:rPr>
          <w:t>2025-2031年中国扁平漆包线市场全面调研与发展趋势分析报告</w:t>
        </w:r>
      </w:hyperlink>
      <w:r>
        <w:rPr>
          <w:rFonts w:hint="eastAsia"/>
        </w:rPr>
        <w:t>》从产业链视角出发，系统分析了扁平漆包线行业的市场现状与需求动态，详细解读了扁平漆包线市场规模、价格波动及上下游影响因素。报告深入剖析了扁平漆包线细分领域的发展特点，基于权威数据对市场前景及未来趋势进行了科学预测，同时揭示了扁平漆包线重点企业的竞争格局与市场集中度变化。报告客观翔实地指出了扁平漆包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扁平漆包线产业相关要述</w:t>
      </w:r>
      <w:r>
        <w:rPr>
          <w:rFonts w:hint="eastAsia"/>
        </w:rPr>
        <w:br/>
      </w:r>
      <w:r>
        <w:rPr>
          <w:rFonts w:hint="eastAsia"/>
        </w:rPr>
        <w:t>　　第一节 扁平漆包线基础概述</w:t>
      </w:r>
      <w:r>
        <w:rPr>
          <w:rFonts w:hint="eastAsia"/>
        </w:rPr>
        <w:br/>
      </w:r>
      <w:r>
        <w:rPr>
          <w:rFonts w:hint="eastAsia"/>
        </w:rPr>
        <w:t>　　　　一、扁平漆包线特点</w:t>
      </w:r>
      <w:r>
        <w:rPr>
          <w:rFonts w:hint="eastAsia"/>
        </w:rPr>
        <w:br/>
      </w:r>
      <w:r>
        <w:rPr>
          <w:rFonts w:hint="eastAsia"/>
        </w:rPr>
        <w:t>　　　　二、扁平漆包线分类与应用</w:t>
      </w:r>
      <w:r>
        <w:rPr>
          <w:rFonts w:hint="eastAsia"/>
        </w:rPr>
        <w:br/>
      </w:r>
      <w:r>
        <w:rPr>
          <w:rFonts w:hint="eastAsia"/>
        </w:rPr>
        <w:t>　　　　三、扁平漆包线性能指标</w:t>
      </w:r>
      <w:r>
        <w:rPr>
          <w:rFonts w:hint="eastAsia"/>
        </w:rPr>
        <w:br/>
      </w:r>
      <w:r>
        <w:rPr>
          <w:rFonts w:hint="eastAsia"/>
        </w:rPr>
        <w:t>　　第二节 产品标准和试验方法标准</w:t>
      </w:r>
      <w:r>
        <w:rPr>
          <w:rFonts w:hint="eastAsia"/>
        </w:rPr>
        <w:br/>
      </w:r>
      <w:r>
        <w:rPr>
          <w:rFonts w:hint="eastAsia"/>
        </w:rPr>
        <w:t>　　第三节 常用扁平漆包线阐述</w:t>
      </w:r>
      <w:r>
        <w:rPr>
          <w:rFonts w:hint="eastAsia"/>
        </w:rPr>
        <w:br/>
      </w:r>
      <w:r>
        <w:rPr>
          <w:rFonts w:hint="eastAsia"/>
        </w:rPr>
        <w:t>　　　　一、缩醛扁平漆包线</w:t>
      </w:r>
      <w:r>
        <w:rPr>
          <w:rFonts w:hint="eastAsia"/>
        </w:rPr>
        <w:br/>
      </w:r>
      <w:r>
        <w:rPr>
          <w:rFonts w:hint="eastAsia"/>
        </w:rPr>
        <w:t>　　　　二、聚酯及改性聚酯的扁平漆包线</w:t>
      </w:r>
      <w:r>
        <w:rPr>
          <w:rFonts w:hint="eastAsia"/>
        </w:rPr>
        <w:br/>
      </w:r>
      <w:r>
        <w:rPr>
          <w:rFonts w:hint="eastAsia"/>
        </w:rPr>
        <w:t>　　　　三、聚氨酯扁平漆包线</w:t>
      </w:r>
      <w:r>
        <w:rPr>
          <w:rFonts w:hint="eastAsia"/>
        </w:rPr>
        <w:br/>
      </w:r>
      <w:r>
        <w:rPr>
          <w:rFonts w:hint="eastAsia"/>
        </w:rPr>
        <w:t>　　　　四、聚酯亚胺扁平漆包线</w:t>
      </w:r>
      <w:r>
        <w:rPr>
          <w:rFonts w:hint="eastAsia"/>
        </w:rPr>
        <w:br/>
      </w:r>
      <w:r>
        <w:rPr>
          <w:rFonts w:hint="eastAsia"/>
        </w:rPr>
        <w:t>　　　　五、聚酯亚胺／聚酰胺酰亚胺复合层扁平漆包线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2020-2025年世界扁平漆包线产业发展状况分析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2020-2025年世界扁平漆包线产业运行概况</w:t>
      </w:r>
      <w:r>
        <w:rPr>
          <w:rFonts w:hint="eastAsia"/>
        </w:rPr>
        <w:br/>
      </w:r>
      <w:r>
        <w:rPr>
          <w:rFonts w:hint="eastAsia"/>
        </w:rPr>
        <w:t>　　　　一、世界扁平漆包线产业特点分析</w:t>
      </w:r>
      <w:r>
        <w:rPr>
          <w:rFonts w:hint="eastAsia"/>
        </w:rPr>
        <w:br/>
      </w:r>
      <w:r>
        <w:rPr>
          <w:rFonts w:hint="eastAsia"/>
        </w:rPr>
        <w:t>　　　　二、世界扁平漆包线整体监测分析</w:t>
      </w:r>
      <w:r>
        <w:rPr>
          <w:rFonts w:hint="eastAsia"/>
        </w:rPr>
        <w:br/>
      </w:r>
      <w:r>
        <w:rPr>
          <w:rFonts w:hint="eastAsia"/>
        </w:rPr>
        <w:t>　　　　三、世界扁平漆包线技术分析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2020-2025年世界主要国家扁平漆包线产业运行情况分析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2025-2031年世界扁平漆包线产品发展趋势分析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2020-2025年中国扁平漆包线产业运行环境分析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2020-2025年中国扁平漆包线产业发展政策环境分析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二、相关整体行业标准分析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2020-2025年中国扁平漆包线产业技术环境分析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2020-2025年中国扁平漆包线产业运行形势分析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2020-2025年中国扁平漆包线产业发展综述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一、中国扁平漆包线发展状态分析</w:t>
      </w:r>
      <w:r>
        <w:rPr>
          <w:rFonts w:hint="eastAsia"/>
        </w:rPr>
        <w:br/>
      </w:r>
      <w:r>
        <w:rPr>
          <w:rFonts w:hint="eastAsia"/>
        </w:rPr>
        <w:t>　　　　二、扁平漆包线整体行业环保节能分析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三、漆包圆铝线替代扁平漆包线铜分析</w:t>
      </w:r>
      <w:r>
        <w:rPr>
          <w:rFonts w:hint="eastAsia"/>
        </w:rPr>
        <w:br/>
      </w:r>
      <w:r>
        <w:rPr>
          <w:rFonts w:hint="eastAsia"/>
        </w:rPr>
        <w:t>　　第二节 2020-2025年中国扁平漆包线企业存在的问题分析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t>　　第三节 2020-2025年中国扁平漆包线产业应对策略分析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2020-2025年中国扁平漆包线产业整体监测分析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2020-2025年中国扁平漆包线产业市场供给分析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2020-2025年中国扁平漆包线整体行业需求状况分析</w:t>
      </w:r>
      <w:r>
        <w:rPr>
          <w:rFonts w:hint="eastAsia"/>
        </w:rPr>
        <w:br/>
      </w:r>
      <w:r>
        <w:rPr>
          <w:rFonts w:hint="eastAsia"/>
        </w:rPr>
        <w:t>　　　　一、扁平漆包线市场需求情况</w:t>
      </w:r>
      <w:r>
        <w:rPr>
          <w:rFonts w:hint="eastAsia"/>
        </w:rPr>
        <w:br/>
      </w:r>
      <w:r>
        <w:rPr>
          <w:rFonts w:hint="eastAsia"/>
        </w:rPr>
        <w:t>　　　　二、扁平漆包线市场需求和整体行业发展</w:t>
      </w:r>
      <w:r>
        <w:rPr>
          <w:rFonts w:hint="eastAsia"/>
        </w:rPr>
        <w:br/>
      </w:r>
      <w:r>
        <w:rPr>
          <w:rFonts w:hint="eastAsia"/>
        </w:rPr>
        <w:t>　　第三节 2020-2025年中国扁平漆包线整体行业细分产品分析</w:t>
      </w:r>
      <w:r>
        <w:rPr>
          <w:rFonts w:hint="eastAsia"/>
        </w:rPr>
        <w:br/>
      </w:r>
      <w:r>
        <w:rPr>
          <w:rFonts w:hint="eastAsia"/>
        </w:rPr>
        <w:t>　　　　一、新型扁平漆包线的价格决定因素</w:t>
      </w:r>
      <w:r>
        <w:rPr>
          <w:rFonts w:hint="eastAsia"/>
        </w:rPr>
        <w:br/>
      </w:r>
      <w:r>
        <w:rPr>
          <w:rFonts w:hint="eastAsia"/>
        </w:rPr>
        <w:t>　　　　二、铜包铝扁平漆包线发展分析</w:t>
      </w:r>
      <w:r>
        <w:rPr>
          <w:rFonts w:hint="eastAsia"/>
        </w:rPr>
        <w:br/>
      </w:r>
      <w:r>
        <w:rPr>
          <w:rFonts w:hint="eastAsia"/>
        </w:rPr>
        <w:t>　　　　三、自粘性扁平漆包线市场需求分析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2020-2025年中国扁平漆包线产业市场监测分析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2020-2025年中国扁平漆包线产业竞争现状分析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2020-2025年中国影响扁平漆包线产业竞争的因素分析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2020-2025年中国扁平漆包线产业区域分析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2025-2031年中国扁平漆包线产业竞争预测分析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世界扁平漆包线整体行业重点企业经营情况分析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耐克森NEXANS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韩国LS线缆公司LS Cable 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埃塞克斯Superior Essex Inc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中国扁平漆包线重点企业竞争力与关键性数据分析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山东蓬股份有限公司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台一铜业广州有限公司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浙江先登电工器材股份有限公司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东莞新隆扁平漆包线有限公司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2020-2025年中国扁平漆包线相关产业运行走势分析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2020-2025年中国绕组线整体行业发展分析</w:t>
      </w:r>
      <w:r>
        <w:rPr>
          <w:rFonts w:hint="eastAsia"/>
        </w:rPr>
        <w:br/>
      </w:r>
      <w:r>
        <w:rPr>
          <w:rFonts w:hint="eastAsia"/>
        </w:rPr>
        <w:t>　　　　一、我国绕组线市场稳中有升</w:t>
      </w:r>
      <w:r>
        <w:rPr>
          <w:rFonts w:hint="eastAsia"/>
        </w:rPr>
        <w:br/>
      </w:r>
      <w:r>
        <w:rPr>
          <w:rFonts w:hint="eastAsia"/>
        </w:rPr>
        <w:t>　　　　二、中国绕组线市场生产与销售情况分析</w:t>
      </w:r>
      <w:r>
        <w:rPr>
          <w:rFonts w:hint="eastAsia"/>
        </w:rPr>
        <w:br/>
      </w:r>
      <w:r>
        <w:rPr>
          <w:rFonts w:hint="eastAsia"/>
        </w:rPr>
        <w:t>　　　　三、绕组线整体行业发展中存在的问题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四、未来中国绕组线市场预测</w:t>
      </w:r>
      <w:r>
        <w:rPr>
          <w:rFonts w:hint="eastAsia"/>
        </w:rPr>
        <w:br/>
      </w:r>
      <w:r>
        <w:rPr>
          <w:rFonts w:hint="eastAsia"/>
        </w:rPr>
        <w:t>　　　　五、我国绕组线用绝缘漆的发展方向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2020-2025年中国铜整体行业发展分析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一、2020-2025年铜产量分析</w:t>
      </w:r>
      <w:r>
        <w:rPr>
          <w:rFonts w:hint="eastAsia"/>
        </w:rPr>
        <w:br/>
      </w:r>
      <w:r>
        <w:rPr>
          <w:rFonts w:hint="eastAsia"/>
        </w:rPr>
        <w:t>　　　　二、铜产品进出口分析</w:t>
      </w:r>
      <w:r>
        <w:rPr>
          <w:rFonts w:hint="eastAsia"/>
        </w:rPr>
        <w:br/>
      </w:r>
      <w:r>
        <w:rPr>
          <w:rFonts w:hint="eastAsia"/>
        </w:rPr>
        <w:t>　　　　三、铜价格发展情况</w:t>
      </w:r>
      <w:r>
        <w:rPr>
          <w:rFonts w:hint="eastAsia"/>
        </w:rPr>
        <w:br/>
      </w:r>
      <w:r>
        <w:rPr>
          <w:rFonts w:hint="eastAsia"/>
        </w:rPr>
        <w:t>　　　　四、2025-2031年铜市场预测</w:t>
      </w:r>
      <w:r>
        <w:rPr>
          <w:rFonts w:hint="eastAsia"/>
        </w:rPr>
        <w:br/>
      </w:r>
      <w:r>
        <w:rPr>
          <w:rFonts w:hint="eastAsia"/>
        </w:rPr>
        <w:t>　　第三节 2020-2025年中国铝整体行业分析</w:t>
      </w:r>
      <w:r>
        <w:rPr>
          <w:rFonts w:hint="eastAsia"/>
        </w:rPr>
        <w:br/>
      </w:r>
      <w:r>
        <w:rPr>
          <w:rFonts w:hint="eastAsia"/>
        </w:rPr>
        <w:t>　　　　一、2020-2025年铝产量分析</w:t>
      </w:r>
      <w:r>
        <w:rPr>
          <w:rFonts w:hint="eastAsia"/>
        </w:rPr>
        <w:br/>
      </w:r>
      <w:r>
        <w:rPr>
          <w:rFonts w:hint="eastAsia"/>
        </w:rPr>
        <w:t>　　　　二、铝产品进出口分析</w:t>
      </w:r>
      <w:r>
        <w:rPr>
          <w:rFonts w:hint="eastAsia"/>
        </w:rPr>
        <w:br/>
      </w:r>
      <w:r>
        <w:rPr>
          <w:rFonts w:hint="eastAsia"/>
        </w:rPr>
        <w:t>　　　　三、2020-2025年铝整体行业需求分析</w:t>
      </w:r>
      <w:r>
        <w:rPr>
          <w:rFonts w:hint="eastAsia"/>
        </w:rPr>
        <w:br/>
      </w:r>
      <w:r>
        <w:rPr>
          <w:rFonts w:hint="eastAsia"/>
        </w:rPr>
        <w:t>　　　　四、2025-2031年铝市场预测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2020-2025年中国扁平漆包线下游发电机整体行业发展分析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2020-2025年发电机整体行业价格分析</w:t>
      </w:r>
      <w:r>
        <w:rPr>
          <w:rFonts w:hint="eastAsia"/>
        </w:rPr>
        <w:br/>
      </w:r>
      <w:r>
        <w:rPr>
          <w:rFonts w:hint="eastAsia"/>
        </w:rPr>
        <w:t>　　　　一、发电机企业产销情况分析</w:t>
      </w:r>
      <w:r>
        <w:rPr>
          <w:rFonts w:hint="eastAsia"/>
        </w:rPr>
        <w:br/>
      </w:r>
      <w:r>
        <w:rPr>
          <w:rFonts w:hint="eastAsia"/>
        </w:rPr>
        <w:t>　　　　二、中国新增风电装机分析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三、发电机进出口数据分析</w:t>
      </w:r>
      <w:r>
        <w:rPr>
          <w:rFonts w:hint="eastAsia"/>
        </w:rPr>
        <w:br/>
      </w:r>
      <w:r>
        <w:rPr>
          <w:rFonts w:hint="eastAsia"/>
        </w:rPr>
        <w:t>　　　　四、2020-2025年可再生能源装机发展预测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2020-2025年中国输变电设备市场分析</w:t>
      </w:r>
      <w:r>
        <w:rPr>
          <w:rFonts w:hint="eastAsia"/>
        </w:rPr>
        <w:br/>
      </w:r>
      <w:r>
        <w:rPr>
          <w:rFonts w:hint="eastAsia"/>
        </w:rPr>
        <w:t>　　　　一、输变电设备制造业市场发展前景分析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二、2020-2025年输变电设备整体行业景气分析</w:t>
      </w:r>
      <w:r>
        <w:rPr>
          <w:rFonts w:hint="eastAsia"/>
        </w:rPr>
        <w:br/>
      </w:r>
      <w:r>
        <w:rPr>
          <w:rFonts w:hint="eastAsia"/>
        </w:rPr>
        <w:t>　　　　三、输变电设备制造进入新阶段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2020-2025年中国扁平漆包线下游汽车整体行业发展分析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一、贸易战对中国汽车企业的影响及应对策略</w:t>
      </w:r>
      <w:r>
        <w:rPr>
          <w:rFonts w:hint="eastAsia"/>
        </w:rPr>
        <w:br/>
      </w:r>
      <w:r>
        <w:rPr>
          <w:rFonts w:hint="eastAsia"/>
        </w:rPr>
        <w:t>　　　　二、中国汽车业景气度分析</w:t>
      </w:r>
      <w:r>
        <w:rPr>
          <w:rFonts w:hint="eastAsia"/>
        </w:rPr>
        <w:br/>
      </w:r>
      <w:r>
        <w:rPr>
          <w:rFonts w:hint="eastAsia"/>
        </w:rPr>
        <w:t>　　　　三、中国汽车业动态分析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2020-2025年中国汽车整车制造整体行业运行经济指标监测与分析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一、2020-2025年中国汽车整车制造整体行业数据统计与监测分析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三、中国汽车整车制造整体行业投资状况监测</w:t>
      </w:r>
      <w:r>
        <w:rPr>
          <w:rFonts w:hint="eastAsia"/>
        </w:rPr>
        <w:br/>
      </w:r>
      <w:r>
        <w:rPr>
          <w:rFonts w:hint="eastAsia"/>
        </w:rPr>
        <w:t>　　第三节 2020-2025年中国主要省市汽车产量分析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一、2025年中国及重点省市汽车产量统计分析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2020-2025年中国汽车运行剖析</w:t>
      </w:r>
      <w:r>
        <w:rPr>
          <w:rFonts w:hint="eastAsia"/>
        </w:rPr>
        <w:br/>
      </w:r>
      <w:r>
        <w:rPr>
          <w:rFonts w:hint="eastAsia"/>
        </w:rPr>
        <w:t>　　　　一、中国汽车市场销售情况</w:t>
      </w:r>
      <w:r>
        <w:rPr>
          <w:rFonts w:hint="eastAsia"/>
        </w:rPr>
        <w:br/>
      </w:r>
      <w:r>
        <w:rPr>
          <w:rFonts w:hint="eastAsia"/>
        </w:rPr>
        <w:t>　　　　二、汽车整体行业进出口量分析</w:t>
      </w:r>
      <w:r>
        <w:rPr>
          <w:rFonts w:hint="eastAsia"/>
        </w:rPr>
        <w:br/>
      </w:r>
      <w:r>
        <w:rPr>
          <w:rFonts w:hint="eastAsia"/>
        </w:rPr>
        <w:t>　　第五节 2025-2031年中国汽车整体行业发展预测分析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2020-2025年中国扁平漆包线下游家电整体行业发展分析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2020-2025年中国家电业运行总况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四、中国三大家电产业展透析</w:t>
      </w:r>
      <w:r>
        <w:rPr>
          <w:rFonts w:hint="eastAsia"/>
        </w:rPr>
        <w:br/>
      </w:r>
      <w:r>
        <w:rPr>
          <w:rFonts w:hint="eastAsia"/>
        </w:rPr>
        <w:t>　　　　五、近三年中国家电业经济指标分析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2020-2025年中国家电市场消费情况</w:t>
      </w:r>
      <w:r>
        <w:rPr>
          <w:rFonts w:hint="eastAsia"/>
        </w:rPr>
        <w:br/>
      </w:r>
      <w:r>
        <w:rPr>
          <w:rFonts w:hint="eastAsia"/>
        </w:rPr>
        <w:t>　　　　一、家电消费市场向农村及海外转移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二、家电企业向农村市场转移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三、中低端消费群体成家电市场主体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2025-2031年中国家电整体行业发展预测分析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一、中国家电业的机会与出路</w:t>
      </w:r>
      <w:r>
        <w:rPr>
          <w:rFonts w:hint="eastAsia"/>
        </w:rPr>
        <w:br/>
      </w:r>
      <w:r>
        <w:rPr>
          <w:rFonts w:hint="eastAsia"/>
        </w:rPr>
        <w:t>　　　　二、家电产业发展趋势</w:t>
      </w:r>
      <w:r>
        <w:rPr>
          <w:rFonts w:hint="eastAsia"/>
        </w:rPr>
        <w:br/>
      </w:r>
      <w:r>
        <w:rPr>
          <w:rFonts w:hint="eastAsia"/>
        </w:rPr>
        <w:t>　　　　三、白色家电销量预测</w:t>
      </w:r>
      <w:r>
        <w:rPr>
          <w:rFonts w:hint="eastAsia"/>
        </w:rPr>
        <w:br/>
      </w:r>
      <w:r>
        <w:rPr>
          <w:rFonts w:hint="eastAsia"/>
        </w:rPr>
        <w:t>　　　　四、中国生活家电市场需求预测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2020-2025年中国扁平漆包线下游变压器整体行业发展分析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2020-2025年中国变压器整体行业发展概况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三、硅钢价下跌带动变压器整体行业景气提升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2020-2025年中国变压器制造整体行业运行经济指标监测与分析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二、中国变压器制造整体行业最新数据统计与监测分析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三、中国变压器制造整体行业投资状况监测</w:t>
      </w:r>
      <w:r>
        <w:rPr>
          <w:rFonts w:hint="eastAsia"/>
        </w:rPr>
        <w:br/>
      </w:r>
      <w:r>
        <w:rPr>
          <w:rFonts w:hint="eastAsia"/>
        </w:rPr>
        <w:t>　　第三节 2020-2025年中国变压器市场数据分析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二、变压器进出口贸易分析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2025-2031年中国变压器市场预测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2025-2031年中国扁平漆包线产业前景展望与趋势预测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2025-2031年中国扁平漆包线新趋势探析</w:t>
      </w:r>
      <w:r>
        <w:rPr>
          <w:rFonts w:hint="eastAsia"/>
        </w:rPr>
        <w:br/>
      </w:r>
      <w:r>
        <w:rPr>
          <w:rFonts w:hint="eastAsia"/>
        </w:rPr>
        <w:t>　　　　一、中小规格扁平漆包线技术发展趋势</w:t>
      </w:r>
      <w:r>
        <w:rPr>
          <w:rFonts w:hint="eastAsia"/>
        </w:rPr>
        <w:br/>
      </w:r>
      <w:r>
        <w:rPr>
          <w:rFonts w:hint="eastAsia"/>
        </w:rPr>
        <w:t>　　　　二、铜包铝扁平漆包线与纯铜扁平漆包线对比及应用范围</w:t>
      </w:r>
      <w:r>
        <w:rPr>
          <w:rFonts w:hint="eastAsia"/>
        </w:rPr>
        <w:br/>
      </w:r>
      <w:r>
        <w:rPr>
          <w:rFonts w:hint="eastAsia"/>
        </w:rPr>
        <w:t>　　第二节 2025-2031年中国扁平漆包线整体行业的前景预测</w:t>
      </w:r>
      <w:r>
        <w:rPr>
          <w:rFonts w:hint="eastAsia"/>
        </w:rPr>
        <w:br/>
      </w:r>
      <w:r>
        <w:rPr>
          <w:rFonts w:hint="eastAsia"/>
        </w:rPr>
        <w:t>　　　　一、纳米扁平漆包线的市场前景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二、微细扁平漆包线的发展前景</w:t>
      </w:r>
      <w:r>
        <w:rPr>
          <w:rFonts w:hint="eastAsia"/>
        </w:rPr>
        <w:br/>
      </w:r>
      <w:r>
        <w:rPr>
          <w:rFonts w:hint="eastAsia"/>
        </w:rPr>
        <w:t>　　　　三、扁平漆包线产品国内外发展趋势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2025-2031年中国扁平漆包线整体行业市场盈利预测分析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2025-2031年中国漆绕组线用绝缘漆的趋势分析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一、中国绕组线用绝缘漆的发展概况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一、聚酯扁平漆包线发展趋势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二、F、H级及以上耐热性扁平漆包线发展趋势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三、自粘性扁平漆包线发展趋势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四、可焊性扁平漆包线发展趋势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五、抗电晕扁平漆包线发展趋势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六、适用环境保护的扁平漆包线品种发展趋势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漆包扁铜线标准表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我国铜管材方面的主要法律、法规和政策</w:t>
      </w:r>
      <w:r>
        <w:rPr>
          <w:rFonts w:hint="eastAsia"/>
        </w:rPr>
        <w:br/>
      </w:r>
      <w:r>
        <w:rPr>
          <w:rFonts w:hint="eastAsia"/>
        </w:rPr>
        <w:t>　　图表 9 铜管材行业适用的主要国家标准和行业标准情况</w:t>
      </w:r>
      <w:r>
        <w:rPr>
          <w:rFonts w:hint="eastAsia"/>
        </w:rPr>
        <w:br/>
      </w:r>
      <w:r>
        <w:rPr>
          <w:rFonts w:hint="eastAsia"/>
        </w:rPr>
        <w:t>　　图表 10 国内扁平漆包线市场需求</w:t>
      </w:r>
      <w:r>
        <w:rPr>
          <w:rFonts w:hint="eastAsia"/>
        </w:rPr>
        <w:br/>
      </w:r>
      <w:r>
        <w:rPr>
          <w:rFonts w:hint="eastAsia"/>
        </w:rPr>
        <w:t>　　图表 11 冠城大通股份有限公司资产负债率变化情况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冠城大通股份有限公司产权比率变化情况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冠城大通股份有限公司固定资产周转次数情况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冠城大通股份有限公司流动资产周转次数变化情况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冠城大通股份有限公司总资产周转次数变化情况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冠城大通股份有限公司销售毛利率变化情况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广东蓉胜超微线材股份有限公司资产负债率变化情况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广东蓉胜超微线材股份有限公司产权比率变化情况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广东蓉胜超微线材股份有限公司固定资产周转次数情况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广东蓉胜超微线材股份有限公司流动资产周转次数变化情况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广东蓉胜超微线材股份有限公司总资产周转次数变化情况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广东蓉胜超微线材股份有限公司销售毛利率变化情况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铜陵精达特种电磁线股份有限公司资产负债率变化情况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铜陵精达特种电磁线股份有限公司产权比率变化情况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铜陵精达特种电磁线股份有限公司固定资产周转次数情况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94691a7b4d7e" w:history="1">
        <w:r>
          <w:rPr>
            <w:rStyle w:val="Hyperlink"/>
          </w:rPr>
          <w:t>2025-2031年中国扁平漆包线市场全面调研与发展趋势分析报告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94691a7b4d7e" w:history="1">
        <w:r>
          <w:rPr>
            <w:rStyle w:val="Hyperlink"/>
          </w:rPr>
          <w:t>https://www.20087.com/0/06/BianPingQiBaoXianFaZhanQuShi.html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热点：漆包线油漆、扁平漆包线公司、绕包线与漆包线的区别、扁平漆包线和普通漆包线的区别、扁平漆包线有什么优点、扁平漆包线有什么优点、漆包线图片、扁平漆包线招聘、漆包线用的是什么油漆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625de81547d4" w:history="1">
      <w:r>
        <w:rPr>
          <w:rStyle w:val="Hyperlink"/>
        </w:rPr>
        <w:t>2025-2031年中国扁平漆包线市场全面调研与发展趋势分析报告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anPingQiBaoXianFaZhanQuShi.html" TargetMode="External" Id="Re53194691a7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anPingQiBaoXianFaZhanQuShi.html" TargetMode="External" Id="Rab35625de81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2025-06-24T03:31:00Z</dcterms:created>
  <dcterms:modified xsi:type="dcterms:W3CDTF">2025-06-24T04:31:00Z</dcterms:modified>
  <dc:subject>2025-2031年中国扁平漆包线市场全面调研与发展趋势分析报告</dc:subject>
  <dc:title>2025-2031年中国扁平漆包线市场全面调研与发展趋势分析报告</dc:title>
  <cp:keywords>2025-2031年中国扁平漆包线市场全面调研与发展趋势分析报告</cp:keywords>
  <dc:description>2025-2031年中国扁平漆包线市场全面调研与发展趋势分析报告</dc:description>
</cp:coreProperties>
</file>