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20619f454ad1" w:history="1">
              <w:r>
                <w:rPr>
                  <w:rStyle w:val="Hyperlink"/>
                </w:rPr>
                <w:t>2026-2032年中国执行器行业市场分析及前景趋势报告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20619f454ad1" w:history="1">
              <w:r>
                <w:rPr>
                  <w:rStyle w:val="Hyperlink"/>
                </w:rPr>
                <w:t>2026-2032年中国执行器行业市场分析及前景趋势报告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720619f454ad1" w:history="1">
                <w:r>
                  <w:rPr>
                    <w:rStyle w:val="Hyperlink"/>
                  </w:rPr>
                  <w:t>https://www.20087.com/0/96/ZhiXingQiFaZhanQianJingFenXi.html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将控制信号转化为机械运动（直线或旋转）的终端装置，广泛应用于阀门控制、机器人关节、航空航天舵面及自动化生产线，按驱动方式分为电动、气动、液压及压电类型。当前工业执行器强调高精度（微米级定位）、高推力/扭矩密度、环境密封性（IP67/IP69K）及通信能力（支持Modbus、CANopen、IO-Link）；智能执行器内置位置反馈、故障诊断及自校准功能。随着工业4.0推进，执行器从被动动作单元转向数据采集节点。然而，多品牌协议不统一制约系统集成；气动执行器依赖空压站，能效较低；电动执行器在防爆场景需额外认证，成本上升。</w:t>
      </w:r>
      <w:r>
        <w:rPr>
          <w:rFonts w:hint="eastAsia"/>
        </w:rPr>
        <w:br/>
      </w:r>
      <w:r>
        <w:rPr>
          <w:rFonts w:hint="eastAsia"/>
        </w:rPr>
        <w:t>　　未来，执行器将向全集成化、能量回收与边缘智能演进。机电一体化设计将电机、减速器、编码器与控制器封装为紧凑单元；再生制动技术回收运动动能，降低系统能耗。在智能层面，执行器利用本地AI芯片识别异常负载（如阀门卡涩），提前预警；数字孪生实时映射磨损状态，优化更换周期。在新材料应用上，形状记忆合金与电活性聚合物探索微型化、静音化新路径；陶瓷部件提升耐腐蚀性。此外，TSN（时间敏感网络）支持纳秒级同步，适配高速装配线。整体而言，执行器将从机械动作终端升级为具备感知、决策与自适应能力的智能运动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720619f454ad1" w:history="1">
        <w:r>
          <w:rPr>
            <w:rStyle w:val="Hyperlink"/>
          </w:rPr>
          <w:t>2026-2032年中国执行器行业市场分析及前景趋势报告</w:t>
        </w:r>
      </w:hyperlink>
      <w:r>
        <w:rPr>
          <w:rFonts w:hint="eastAsia"/>
        </w:rPr>
        <w:t>》基于国家统计局、相关行业协会的详实数据，系统分析执行器行业的市场规模、技术现状及竞争格局，梳理执行器产业链结构和供需变化。报告结合宏观经济环境，研判执行器行业发展趋势与前景，评估不同细分领域的发展潜力；通过分析执行器重点企业的市场表现，揭示行业集中度变化与竞争态势，并客观识别执行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气动执行器</w:t>
      </w:r>
      <w:r>
        <w:rPr>
          <w:rFonts w:hint="eastAsia"/>
        </w:rPr>
        <w:br/>
      </w:r>
      <w:r>
        <w:rPr>
          <w:rFonts w:hint="eastAsia"/>
        </w:rPr>
        <w:t>　　　　1.2.3 液压执行器</w:t>
      </w:r>
      <w:r>
        <w:rPr>
          <w:rFonts w:hint="eastAsia"/>
        </w:rPr>
        <w:br/>
      </w:r>
      <w:r>
        <w:rPr>
          <w:rFonts w:hint="eastAsia"/>
        </w:rPr>
        <w:t>　　　　1.2.4 电动执行器</w:t>
      </w:r>
      <w:r>
        <w:rPr>
          <w:rFonts w:hint="eastAsia"/>
        </w:rPr>
        <w:br/>
      </w:r>
      <w:r>
        <w:rPr>
          <w:rFonts w:hint="eastAsia"/>
        </w:rPr>
        <w:t>　　1.3 从不同应用，执行器主要包括如下几个方面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1.4 中国执行器发展现状及未来趋势（2021-2032）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中国市场主要厂商执行器产品类型及应用</w:t>
      </w:r>
      <w:r>
        <w:rPr>
          <w:rFonts w:hint="eastAsia"/>
        </w:rPr>
        <w:br/>
      </w:r>
      <w:r>
        <w:rPr>
          <w:rFonts w:hint="eastAsia"/>
        </w:rPr>
        <w:t>　　2.7 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执行器中国企业SWOT分析</w:t>
      </w:r>
      <w:r>
        <w:rPr>
          <w:rFonts w:hint="eastAsia"/>
        </w:rPr>
        <w:br/>
      </w:r>
      <w:r>
        <w:rPr>
          <w:rFonts w:hint="eastAsia"/>
        </w:rPr>
        <w:t>　　6.6 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执行器行业产业链简介</w:t>
      </w:r>
      <w:r>
        <w:rPr>
          <w:rFonts w:hint="eastAsia"/>
        </w:rPr>
        <w:br/>
      </w:r>
      <w:r>
        <w:rPr>
          <w:rFonts w:hint="eastAsia"/>
        </w:rPr>
        <w:t>　　7.2 执行器产业链分析-上游</w:t>
      </w:r>
      <w:r>
        <w:rPr>
          <w:rFonts w:hint="eastAsia"/>
        </w:rPr>
        <w:br/>
      </w:r>
      <w:r>
        <w:rPr>
          <w:rFonts w:hint="eastAsia"/>
        </w:rPr>
        <w:t>　　7.3 执行器产业链分析-中游</w:t>
      </w:r>
      <w:r>
        <w:rPr>
          <w:rFonts w:hint="eastAsia"/>
        </w:rPr>
        <w:br/>
      </w:r>
      <w:r>
        <w:rPr>
          <w:rFonts w:hint="eastAsia"/>
        </w:rPr>
        <w:t>　　7.4 执行器产业链分析-下游</w:t>
      </w:r>
      <w:r>
        <w:rPr>
          <w:rFonts w:hint="eastAsia"/>
        </w:rPr>
        <w:br/>
      </w:r>
      <w:r>
        <w:rPr>
          <w:rFonts w:hint="eastAsia"/>
        </w:rPr>
        <w:t>　　7.5 执行器行业采购模式</w:t>
      </w:r>
      <w:r>
        <w:rPr>
          <w:rFonts w:hint="eastAsia"/>
        </w:rPr>
        <w:br/>
      </w:r>
      <w:r>
        <w:rPr>
          <w:rFonts w:hint="eastAsia"/>
        </w:rPr>
        <w:t>　　7.6 执行器行业生产模式</w:t>
      </w:r>
      <w:r>
        <w:rPr>
          <w:rFonts w:hint="eastAsia"/>
        </w:rPr>
        <w:br/>
      </w:r>
      <w:r>
        <w:rPr>
          <w:rFonts w:hint="eastAsia"/>
        </w:rPr>
        <w:t>　　7.7 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中国本土执行器产能、产量分析</w:t>
      </w:r>
      <w:r>
        <w:rPr>
          <w:rFonts w:hint="eastAsia"/>
        </w:rPr>
        <w:br/>
      </w:r>
      <w:r>
        <w:rPr>
          <w:rFonts w:hint="eastAsia"/>
        </w:rPr>
        <w:t>　　8.1 中国执行器供需现状及预测（2021-2032）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中国市场主要厂商执行器收入份额（2021-2026）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2025年中国主要生产商执行器收入排名（万元）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中国市场主要厂商执行器价格（2021-2026）&amp;（元/台）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中国市场主要厂商执行器总部及产地分布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中国市场主要厂商成立时间及执行器商业化日期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执行器销量（千台）、收入（万元）、价格（元/台）及毛利率（2021-2026）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中国市场不同应用执行器销量（2021-2026）&amp;（千台）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中国市场不同应用执行器销量预测（2027-2032）&amp;（千台）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执行器行业供应链分析</w:t>
      </w:r>
      <w:r>
        <w:rPr>
          <w:rFonts w:hint="eastAsia"/>
        </w:rPr>
        <w:br/>
      </w:r>
      <w:r>
        <w:rPr>
          <w:rFonts w:hint="eastAsia"/>
        </w:rPr>
        <w:t>　　表 181： 执行器上游原料供应商</w:t>
      </w:r>
      <w:r>
        <w:rPr>
          <w:rFonts w:hint="eastAsia"/>
        </w:rPr>
        <w:br/>
      </w:r>
      <w:r>
        <w:rPr>
          <w:rFonts w:hint="eastAsia"/>
        </w:rPr>
        <w:t>　　表 182： 执行器行业主要下游客户</w:t>
      </w:r>
      <w:r>
        <w:rPr>
          <w:rFonts w:hint="eastAsia"/>
        </w:rPr>
        <w:br/>
      </w:r>
      <w:r>
        <w:rPr>
          <w:rFonts w:hint="eastAsia"/>
        </w:rPr>
        <w:t>　　表 183： 执行器典型经销商</w:t>
      </w:r>
      <w:r>
        <w:rPr>
          <w:rFonts w:hint="eastAsia"/>
        </w:rPr>
        <w:br/>
      </w:r>
      <w:r>
        <w:rPr>
          <w:rFonts w:hint="eastAsia"/>
        </w:rPr>
        <w:t>　　表 184： 中国执行器产量、销量、进口量及出口量（2021-2026）&amp;（千台）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中国执行器产量、销量、进口量及出口量预测（2027-2032）&amp;（千台）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中国市场执行器主要进口来源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中国市场执行器主要出口目的地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气动执行器产品图片</w:t>
      </w:r>
      <w:r>
        <w:rPr>
          <w:rFonts w:hint="eastAsia"/>
        </w:rPr>
        <w:br/>
      </w:r>
      <w:r>
        <w:rPr>
          <w:rFonts w:hint="eastAsia"/>
        </w:rPr>
        <w:t>　　图 4： 液压执行器产品图片</w:t>
      </w:r>
      <w:r>
        <w:rPr>
          <w:rFonts w:hint="eastAsia"/>
        </w:rPr>
        <w:br/>
      </w:r>
      <w:r>
        <w:rPr>
          <w:rFonts w:hint="eastAsia"/>
        </w:rPr>
        <w:t>　　图 5： 电动执行器产品图片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中国不同应用执行器市场份额2025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中国市场执行器市场规模，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中国市场执行器销量及增长率（2021-2032）&amp;（千台）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2025年中国市场主要厂商执行器销量市场份额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2025年中国市场主要厂商执行器收入市场份额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2025年中国市场前五大厂商执行器市场份额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中国市场不同应用执行器价格走势（2021-2032）&amp;（元/台）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执行器中国企业SWOT分析</w:t>
      </w:r>
      <w:r>
        <w:rPr>
          <w:rFonts w:hint="eastAsia"/>
        </w:rPr>
        <w:br/>
      </w:r>
      <w:r>
        <w:rPr>
          <w:rFonts w:hint="eastAsia"/>
        </w:rPr>
        <w:t>　　图 21： 执行器产业链</w:t>
      </w:r>
      <w:r>
        <w:rPr>
          <w:rFonts w:hint="eastAsia"/>
        </w:rPr>
        <w:br/>
      </w:r>
      <w:r>
        <w:rPr>
          <w:rFonts w:hint="eastAsia"/>
        </w:rPr>
        <w:t>　　图 22： 执行器行业采购模式分析</w:t>
      </w:r>
      <w:r>
        <w:rPr>
          <w:rFonts w:hint="eastAsia"/>
        </w:rPr>
        <w:br/>
      </w:r>
      <w:r>
        <w:rPr>
          <w:rFonts w:hint="eastAsia"/>
        </w:rPr>
        <w:t>　　图 23： 执行器行业生产模式分析</w:t>
      </w:r>
      <w:r>
        <w:rPr>
          <w:rFonts w:hint="eastAsia"/>
        </w:rPr>
        <w:br/>
      </w:r>
      <w:r>
        <w:rPr>
          <w:rFonts w:hint="eastAsia"/>
        </w:rPr>
        <w:t>　　图 24： 执行器行业销售模式分析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中国执行器产能、产量、产能利用率及发展趋势（2021-2032）&amp;（千台）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中国执行器产量、市场需求量及发展趋势（2021-2032）&amp;（千台）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20619f454ad1" w:history="1">
        <w:r>
          <w:rPr>
            <w:rStyle w:val="Hyperlink"/>
          </w:rPr>
          <w:t>2026-2032年中国执行器行业市场分析及前景趋势报告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720619f454ad1" w:history="1">
        <w:r>
          <w:rPr>
            <w:rStyle w:val="Hyperlink"/>
          </w:rPr>
          <w:t>https://www.20087.com/0/96/ZhiXingQiFaZhanQianJingFenXi.html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热点：国内电动执行器十大品牌、执行器十大品牌、执行器主要包括、执行器的作用、电动执行器结构图解、执行器由什么和什么组成、执行器的概念是什么、执行器包括哪些?、执行器控制器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e06b2c7244d4c" w:history="1">
      <w:r>
        <w:rPr>
          <w:rStyle w:val="Hyperlink"/>
        </w:rPr>
        <w:t>2026-2032年中国执行器行业市场分析及前景趋势报告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XingQiFaZhanQianJingFenXi.html" TargetMode="External" Id="Rd10720619f4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XingQiFaZhanQianJingFenXi.html" TargetMode="External" Id="Rc13e06b2c724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2025-11-27T01:46:03Z</dcterms:created>
  <dcterms:modified xsi:type="dcterms:W3CDTF">2025-11-27T02:46:03Z</dcterms:modified>
  <dc:subject>2026-2032年中国执行器行业市场分析及前景趋势报告</dc:subject>
  <dc:title>2026-2032年中国执行器行业市场分析及前景趋势报告</dc:title>
  <cp:keywords>2026-2032年中国执行器行业市场分析及前景趋势报告</cp:keywords>
  <dc:description>2026-2032年中国执行器行业市场分析及前景趋势报告</dc:description>
</cp:coreProperties>
</file>