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8fe2825b641bc" w:history="1">
              <w:r>
                <w:rPr>
                  <w:rStyle w:val="Hyperlink"/>
                </w:rPr>
                <w:t>2026-2032年全球与中国数显加热套行业调研及前景趋势报告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8fe2825b641bc" w:history="1">
              <w:r>
                <w:rPr>
                  <w:rStyle w:val="Hyperlink"/>
                </w:rPr>
                <w:t>2026-2032年全球与中国数显加热套行业调研及前景趋势报告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8fe2825b641bc" w:history="1">
                <w:r>
                  <w:rPr>
                    <w:rStyle w:val="Hyperlink"/>
                  </w:rPr>
                  <w:t>https://www.20087.com/0/86/ShuXianJiaReTaoShiChangQianJingYuCe.html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加热套是一种集电加热、温度传感与数字显示于一体的实验室或工业用加热装置，常用于圆底烧瓶、反应釜等容器的均匀控温，广泛应用于化学合成、材料制备及生物医药研发。数显加热套采用硅胶或玻璃纤维复合外套包裹镍铬合金加热丝，内置PT100或K型热电偶，配合PID温控器实现±1℃以内精度；高端型号支持程序升温、过温保护及RS485通信。设备强调防爆设计、耐化学腐蚀及表面低温防护，确保操作安全。然而，部分低价产品温控算法简陋，存在超调或振荡现象；加热套与容器贴合不良易导致局部过热或反应失控。</w:t>
      </w:r>
      <w:r>
        <w:rPr>
          <w:rFonts w:hint="eastAsia"/>
        </w:rPr>
        <w:br/>
      </w:r>
      <w:r>
        <w:rPr>
          <w:rFonts w:hint="eastAsia"/>
        </w:rPr>
        <w:t>　　未来，数显加热套将向智能化、模块化与本质安全方向突破。无线蓝牙或Wi-Fi连接支持手机APP远程设定与数据记录；自适应PID算法根据容器材质与液体热容自动优化升温曲线。在结构上，磁吸式或快拆卡箍设计适配多种容器尺寸；石墨烯薄膜加热层提供更均匀热分布与更快响应速度。更关键的是，加热套将集成气体检测或压力传感模块，在危险反应中触发联锁停机。长远看，在绿色化学与连续流工艺兴起背景下，数显加热套将从辅助加热工具升级为具备过程感知、安全联锁与数据追溯能力的智能反应赋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8fe2825b641bc" w:history="1">
        <w:r>
          <w:rPr>
            <w:rStyle w:val="Hyperlink"/>
          </w:rPr>
          <w:t>2026-2032年全球与中国数显加热套行业调研及前景趋势报告</w:t>
        </w:r>
      </w:hyperlink>
      <w:r>
        <w:rPr>
          <w:rFonts w:hint="eastAsia"/>
        </w:rPr>
        <w:t>》通过严谨的分析、翔实的数据及直观的图表，系统解析了数显加热套行业的市场规模、需求变化、价格波动及产业链结构。报告全面评估了当前数显加热套市场现状，科学预测了未来市场前景与发展趋势，重点剖析了数显加热套细分市场的机遇与挑战。同时，报告对数显加热套重点企业的竞争地位及市场集中度进行了评估，为数显加热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按产品类型细分，全球数显加热套市场规模2021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1.3.2 500毫升以下</w:t>
      </w:r>
      <w:r>
        <w:rPr>
          <w:rFonts w:hint="eastAsia"/>
        </w:rPr>
        <w:br/>
      </w:r>
      <w:r>
        <w:rPr>
          <w:rFonts w:hint="eastAsia"/>
        </w:rPr>
        <w:t>　　　　1.3.3 500毫升到1000毫升</w:t>
      </w:r>
      <w:r>
        <w:rPr>
          <w:rFonts w:hint="eastAsia"/>
        </w:rPr>
        <w:br/>
      </w:r>
      <w:r>
        <w:rPr>
          <w:rFonts w:hint="eastAsia"/>
        </w:rPr>
        <w:t>　　　　1.3.4 1000毫升以上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按应用细分，全球数显加热套市场规模2021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高校实验室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数显加热套行业发展总体概况</w:t>
      </w:r>
      <w:r>
        <w:rPr>
          <w:rFonts w:hint="eastAsia"/>
        </w:rPr>
        <w:br/>
      </w:r>
      <w:r>
        <w:rPr>
          <w:rFonts w:hint="eastAsia"/>
        </w:rPr>
        <w:t>　　　　1.5.2 数显加热套行业发展主要特点</w:t>
      </w:r>
      <w:r>
        <w:rPr>
          <w:rFonts w:hint="eastAsia"/>
        </w:rPr>
        <w:br/>
      </w:r>
      <w:r>
        <w:rPr>
          <w:rFonts w:hint="eastAsia"/>
        </w:rPr>
        <w:t>　　　　1.5.3 数显加热套行业发展影响因素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数显加热套有利因素</w:t>
      </w:r>
      <w:r>
        <w:rPr>
          <w:rFonts w:hint="eastAsia"/>
        </w:rPr>
        <w:br/>
      </w:r>
      <w:r>
        <w:rPr>
          <w:rFonts w:hint="eastAsia"/>
        </w:rPr>
        <w:t>　　　　1.5.3 .2 数显加热套不利因素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全球市场，近三年数显加热套主要企业占有率及排名（按销量）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数显加热套主要企业在国际市场占有率（按销量，2023-2026）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2025年数显加热套主要企业在国际市场排名（按销量）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全球市场主要企业数显加热套销量（2023-2026）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全球市场，近三年数显加热套主要企业占有率及排名（按收入）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数显加热套主要企业在国际市场占有率（按收入，2023-2026）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2025年数显加热套主要企业在国际市场排名（按收入）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全球市场主要企业数显加热套销售收入（2023-2026）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全球市场主要企业数显加热套销售价格（2023-2026）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中国市场，近三年数显加热套主要企业占有率及排名（按销量）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数显加热套主要企业在中国市场占有率（按销量，2023-2026）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2025年数显加热套主要企业在中国市场排名（按销量）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中国市场主要企业数显加热套销量（2023-2026）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中国市场，近三年数显加热套主要企业占有率及排名（按收入）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数显加热套主要企业在中国市场占有率（按收入，2023-2026）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2025年数显加热套主要企业在中国市场排名（按收入）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中国市场主要企业数显加热套销售收入（2023-2026）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全球主要厂商数显加热套总部及产地分布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全球主要厂商成立时间及数显加热套商业化日期</w:t>
      </w:r>
      <w:r>
        <w:rPr>
          <w:rFonts w:hint="eastAsia"/>
        </w:rPr>
        <w:br/>
      </w:r>
      <w:r>
        <w:rPr>
          <w:rFonts w:hint="eastAsia"/>
        </w:rPr>
        <w:t>　　2.8 全球主要厂商数显加热套产品类型及应用</w:t>
      </w:r>
      <w:r>
        <w:rPr>
          <w:rFonts w:hint="eastAsia"/>
        </w:rPr>
        <w:br/>
      </w:r>
      <w:r>
        <w:rPr>
          <w:rFonts w:hint="eastAsia"/>
        </w:rPr>
        <w:t>　　2.9 数显加热套行业集中度、竞争程度分析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数显加热套行业集中度分析：2025年全球Top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全球数显加热套第一梯队、第二梯队和第三梯队生产商（品牌）及市场份额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全球数显加热套总体规模分析</w:t>
      </w:r>
      <w:r>
        <w:rPr>
          <w:rFonts w:hint="eastAsia"/>
        </w:rPr>
        <w:br/>
      </w:r>
      <w:r>
        <w:rPr>
          <w:rFonts w:hint="eastAsia"/>
        </w:rPr>
        <w:t>　　3.1 全球数显加热套供需现状及预测（2021-2032）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全球数显加热套产能、产量、产能利用率及发展趋势（2021-2032）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全球数显加热套产量、需求量及发展趋势（2021-2032）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全球主要地区数显加热套产量及发展趋势（2021-2032）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全球主要地区数显加热套产量（2021-2026）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全球主要地区数显加热套产量（2027-2032）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全球主要地区数显加热套产量市场份额（2021-2032）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中国数显加热套供需现状及预测（2021-2032）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中国数显加热套产能、产量、产能利用率及发展趋势（2021-2032）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中国数显加热套产量、市场需求量及发展趋势（2021-2032）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中国市场数显加热套进出口（2021-2032）</w:t>
      </w:r>
      <w:r>
        <w:rPr>
          <w:rFonts w:hint="eastAsia"/>
        </w:rPr>
        <w:br/>
      </w:r>
      <w:r>
        <w:rPr>
          <w:rFonts w:hint="eastAsia"/>
        </w:rPr>
        <w:t>　　3.4 全球数显加热套销量及销售额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全球市场数显加热套销售额（2021-2032）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全球市场数显加热套销量（2021-2032）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全球市场数显加热套价格趋势（2021-2032）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全球数显加热套主要地区分析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全球主要地区数显加热套市场规模分析：2021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全球主要地区数显加热套销售收入及市场份额（2021-2026）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全球主要地区数显加热套销售收入预测（2027-2032）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全球主要地区数显加热套销量分析：2021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全球主要地区数显加热套销量及市场份额（2021-2026）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全球主要地区数显加热套销量及市场份额预测（2027-2032）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北美市场数显加热套销量、收入及增长率（2021-2032）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欧洲市场数显加热套销量、收入及增长率（2021-2032）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中国市场数显加热套销量、收入及增长率（2021-2032）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日本市场数显加热套销量、收入及增长率（2021-2032）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东南亚市场数显加热套销量、收入及增长率（2021-2032）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印度市场数显加热套销量、收入及增长率（2021-2032）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南美市场数显加热套销量、收入及增长率（2021-2032）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中东市场数显加热套销量、收入及增长率（2021-2032）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数显加热套销量、收入、价格及毛利率（2021-2026）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不同产品类型数显加热套分析</w:t>
      </w:r>
      <w:r>
        <w:rPr>
          <w:rFonts w:hint="eastAsia"/>
        </w:rPr>
        <w:br/>
      </w:r>
      <w:r>
        <w:rPr>
          <w:rFonts w:hint="eastAsia"/>
        </w:rPr>
        <w:t>　　6.1 全球不同产品类型数显加热套销量（2021-2032）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全球不同产品类型数显加热套销量及市场份额（2021-2026）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全球不同产品类型数显加热套销量预测（2027-2032）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全球不同产品类型数显加热套收入（2021-2032）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全球不同产品类型数显加热套收入及市场份额（2021-2026）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全球不同产品类型数显加热套收入预测（2027-2032）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全球不同产品类型数显加热套价格走势（2021-2032）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中国不同产品类型数显加热套销量（2021-2032）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中国不同产品类型数显加热套销量及市场份额（2021-2026）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中国不同产品类型数显加热套销量预测（2027-2032）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中国不同产品类型数显加热套收入（2021-2032）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中国不同产品类型数显加热套收入及市场份额（2021-2026）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中国不同产品类型数显加热套收入预测（2027-2032）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不同应用数显加热套分析</w:t>
      </w:r>
      <w:r>
        <w:rPr>
          <w:rFonts w:hint="eastAsia"/>
        </w:rPr>
        <w:br/>
      </w:r>
      <w:r>
        <w:rPr>
          <w:rFonts w:hint="eastAsia"/>
        </w:rPr>
        <w:t>　　7.1 全球不同应用数显加热套销量（2021-2032）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全球不同应用数显加热套销量及市场份额（2021-2026）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全球不同应用数显加热套销量预测（2027-2032）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全球不同应用数显加热套收入（2021-2032）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全球不同应用数显加热套收入及市场份额（2021-2026）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全球不同应用数显加热套收入预测（2027-2032）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全球不同应用数显加热套价格走势（2021-2032）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中国不同应用数显加热套销量（2021-2032）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中国不同应用数显加热套销量及市场份额（2021-2026）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中国不同应用数显加热套销量预测（2027-2032）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中国不同应用数显加热套收入（2021-2032）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中国不同应用数显加热套收入及市场份额（2021-2026）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中国不同应用数显加热套收入预测（2027-2032）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数显加热套行业发展趋势</w:t>
      </w:r>
      <w:r>
        <w:rPr>
          <w:rFonts w:hint="eastAsia"/>
        </w:rPr>
        <w:br/>
      </w:r>
      <w:r>
        <w:rPr>
          <w:rFonts w:hint="eastAsia"/>
        </w:rPr>
        <w:t>　　8.2 数显加热套行业主要驱动因素</w:t>
      </w:r>
      <w:r>
        <w:rPr>
          <w:rFonts w:hint="eastAsia"/>
        </w:rPr>
        <w:br/>
      </w:r>
      <w:r>
        <w:rPr>
          <w:rFonts w:hint="eastAsia"/>
        </w:rPr>
        <w:t>　　8.3 数显加热套中国企业SWOT分析</w:t>
      </w:r>
      <w:r>
        <w:rPr>
          <w:rFonts w:hint="eastAsia"/>
        </w:rPr>
        <w:br/>
      </w:r>
      <w:r>
        <w:rPr>
          <w:rFonts w:hint="eastAsia"/>
        </w:rPr>
        <w:t>　　8.4 中国数显加热套行业政策环境分析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数显加热套行业产业链简介</w:t>
      </w:r>
      <w:r>
        <w:rPr>
          <w:rFonts w:hint="eastAsia"/>
        </w:rPr>
        <w:br/>
      </w:r>
      <w:r>
        <w:rPr>
          <w:rFonts w:hint="eastAsia"/>
        </w:rPr>
        <w:t>　　　　9.1.1 数显加热套行业供应链分析</w:t>
      </w:r>
      <w:r>
        <w:rPr>
          <w:rFonts w:hint="eastAsia"/>
        </w:rPr>
        <w:br/>
      </w:r>
      <w:r>
        <w:rPr>
          <w:rFonts w:hint="eastAsia"/>
        </w:rPr>
        <w:t>　　　　9.1.2 数显加热套主要原料及供应情况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数显加热套行业采购模式</w:t>
      </w:r>
      <w:r>
        <w:rPr>
          <w:rFonts w:hint="eastAsia"/>
        </w:rPr>
        <w:br/>
      </w:r>
      <w:r>
        <w:rPr>
          <w:rFonts w:hint="eastAsia"/>
        </w:rPr>
        <w:t>　　9.3 数显加热套行业生产模式</w:t>
      </w:r>
      <w:r>
        <w:rPr>
          <w:rFonts w:hint="eastAsia"/>
        </w:rPr>
        <w:br/>
      </w:r>
      <w:r>
        <w:rPr>
          <w:rFonts w:hint="eastAsia"/>
        </w:rPr>
        <w:t>　　9.4 数显加热套行业销售模式及销售渠道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按产品类型细分，全球数显加热套市场规模2021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按应用细分，全球数显加热套市场规模（CAGR）2021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数显加热套行业发展主要特点</w:t>
      </w:r>
      <w:r>
        <w:rPr>
          <w:rFonts w:hint="eastAsia"/>
        </w:rPr>
        <w:br/>
      </w:r>
      <w:r>
        <w:rPr>
          <w:rFonts w:hint="eastAsia"/>
        </w:rPr>
        <w:t>　　表 4： 数显加热套行业发展有利因素分析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数显加热套行业发展不利因素分析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进入数显加热套行业壁垒</w:t>
      </w:r>
      <w:r>
        <w:rPr>
          <w:rFonts w:hint="eastAsia"/>
        </w:rPr>
        <w:br/>
      </w:r>
      <w:r>
        <w:rPr>
          <w:rFonts w:hint="eastAsia"/>
        </w:rPr>
        <w:t>　　表 7： 数显加热套主要企业在国际市场占有率（按销量，2023-2026）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2025年数显加热套主要企业在国际市场排名（按销量）&amp;（台）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全球市场主要企业数显加热套销量（2023-2026）&amp;（台）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数显加热套主要企业在国际市场占有率（按收入，2023-2026）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2025年数显加热套主要企业在国际市场排名（按收入）&amp;（万元）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全球市场主要企业数显加热套销售收入（2023-2026）&amp;（万元）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全球市场主要企业数显加热套销售价格（2023-2026）&amp;（千元/台）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数显加热套主要企业在中国市场占有率（按销量，2023-2026）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2025年数显加热套主要企业在中国市场排名（按销量）&amp;（台）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中国市场主要企业数显加热套销量（2023-2026）&amp;（台）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数显加热套主要企业在中国市场占有率（按收入，2023-2026）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2025年数显加热套主要企业在中国市场排名（按收入）&amp;（万元）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中国市场主要企业数显加热套销售收入（2023-2026）&amp;（万元）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全球主要厂商数显加热套总部及产地分布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全球主要厂商成立时间及数显加热套商业化日期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全球主要厂商数显加热套产品类型及应用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2025年全球数显加热套主要厂商市场地位（第一梯队、第二梯队和第三梯队）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全球数显加热套市场投资、并购等现状分析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全球主要地区数显加热套产量增速（CAGR）：（2021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全球主要地区数显加热套产量（2021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全球主要地区数显加热套产量（2021-2026）&amp;（台）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全球主要地区数显加热套产量（2027-2032）&amp;（台）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全球主要地区数显加热套产量市场份额（2021-2026）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全球主要地区数显加热套产量市场份额（2027-2032）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中国市场数显加热套产量、销量、进出口（2021-2026）&amp;（台）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中国市场数显加热套产量、销量、进出口预测（2027-2032）&amp;（台）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全球主要地区数显加热套销售收入增速：（2021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全球主要地区数显加热套销售收入（2021-2026）&amp;（万元）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全球主要地区数显加热套销售收入市场份额（2021-2026）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全球主要地区数显加热套收入（2027-2032）&amp;（万元）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全球主要地区数显加热套收入市场份额（2027-2032）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全球主要地区数显加热套销量（台）：2021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全球主要地区数显加热套销量（2021-2026）&amp;（台）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全球主要地区数显加热套销量市场份额（2021-2026）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全球主要地区数显加热套销量（2027-2032）&amp;（台）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全球主要地区数显加热套销量份额（2027-2032）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数显加热套生产基地、销售区域、竞争对手及市场地位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数显加热套产品规格、参数及市场应用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数显加热套销量（台）、收入（万元）、价格（千元/台）及毛利率（2021-2026）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全球不同产品类型数显加热套销量（2021-2026）&amp;（台）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全球不同产品类型数显加热套销量市场份额（2021-2026）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全球不同产品类型数显加热套销量预测（2027-2032）&amp;（台）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全球市场不同产品类型数显加热套销量市场份额预测（2027-2032）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全球不同产品类型数显加热套收入（2021-2026）&amp;（万元）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全球不同产品类型数显加热套收入市场份额（2021-2026）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全球不同产品类型数显加热套收入预测（2027-2032）&amp;（万元）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全球不同产品类型数显加热套收入市场份额预测（2027-2032）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中国不同产品类型数显加热套销量（2021-2026）&amp;（台）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中国不同产品类型数显加热套销量市场份额（2021-2026）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中国不同产品类型数显加热套销量预测（2027-2032）&amp;（台）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全球市场不同产品类型数显加热套销量市场份额预测（2027-2032）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中国不同产品类型数显加热套收入（2021-2026）&amp;（万元）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中国不同产品类型数显加热套收入市场份额（2021-2026）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中国不同产品类型数显加热套收入预测（2027-2032）&amp;（万元）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中国不同产品类型数显加热套收入市场份额预测（2027-2032）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全球不同应用数显加热套销量（2021-2026）&amp;（台）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全球不同应用数显加热套销量市场份额（2021-2026）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全球不同应用数显加热套销量预测（2027-2032）&amp;（台）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全球市场不同应用数显加热套销量市场份额预测（2027-2032）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全球不同应用数显加热套收入（2021-2026）&amp;（万元）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全球不同应用数显加热套收入市场份额（2021-2026）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全球不同应用数显加热套收入预测（2027-2032）&amp;（万元）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全球不同应用数显加热套收入市场份额预测（2027-2032）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中国不同应用数显加热套销量（2021-2026）&amp;（台）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中国不同应用数显加热套销量市场份额（2021-2026）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中国不同应用数显加热套销量预测（2027-2032）&amp;（台）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中国市场不同应用数显加热套销量市场份额预测（2027-2032）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中国不同应用数显加热套收入（2021-2026）&amp;（万元）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中国不同应用数显加热套收入市场份额（2021-2026）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中国不同应用数显加热套收入预测（2027-2032）&amp;（万元）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中国不同应用数显加热套收入市场份额预测（2027-2032）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数显加热套行业发展趋势</w:t>
      </w:r>
      <w:r>
        <w:rPr>
          <w:rFonts w:hint="eastAsia"/>
        </w:rPr>
        <w:br/>
      </w:r>
      <w:r>
        <w:rPr>
          <w:rFonts w:hint="eastAsia"/>
        </w:rPr>
        <w:t>　　表 136： 数显加热套行业主要驱动因素</w:t>
      </w:r>
      <w:r>
        <w:rPr>
          <w:rFonts w:hint="eastAsia"/>
        </w:rPr>
        <w:br/>
      </w:r>
      <w:r>
        <w:rPr>
          <w:rFonts w:hint="eastAsia"/>
        </w:rPr>
        <w:t>　　表 137： 数显加热套行业供应链分析</w:t>
      </w:r>
      <w:r>
        <w:rPr>
          <w:rFonts w:hint="eastAsia"/>
        </w:rPr>
        <w:br/>
      </w:r>
      <w:r>
        <w:rPr>
          <w:rFonts w:hint="eastAsia"/>
        </w:rPr>
        <w:t>　　表 138： 数显加热套上游原料供应商</w:t>
      </w:r>
      <w:r>
        <w:rPr>
          <w:rFonts w:hint="eastAsia"/>
        </w:rPr>
        <w:br/>
      </w:r>
      <w:r>
        <w:rPr>
          <w:rFonts w:hint="eastAsia"/>
        </w:rPr>
        <w:t>　　表 139： 数显加热套主要地区不同应用客户分析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数显加热套典型经销商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数显加热套产品图片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全球不同产品类型数显加热套销售额2021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全球不同产品类型数显加热套市场份额2025 &amp; 2032</w:t>
      </w:r>
      <w:r>
        <w:rPr>
          <w:rFonts w:hint="eastAsia"/>
        </w:rPr>
        <w:br/>
      </w:r>
      <w:r>
        <w:rPr>
          <w:rFonts w:hint="eastAsia"/>
        </w:rPr>
        <w:t>　　图 4： 500毫升以下产品图片</w:t>
      </w:r>
      <w:r>
        <w:rPr>
          <w:rFonts w:hint="eastAsia"/>
        </w:rPr>
        <w:br/>
      </w:r>
      <w:r>
        <w:rPr>
          <w:rFonts w:hint="eastAsia"/>
        </w:rPr>
        <w:t>　　图 5： 500毫升到1000毫升产品图片</w:t>
      </w:r>
      <w:r>
        <w:rPr>
          <w:rFonts w:hint="eastAsia"/>
        </w:rPr>
        <w:br/>
      </w:r>
      <w:r>
        <w:rPr>
          <w:rFonts w:hint="eastAsia"/>
        </w:rPr>
        <w:t>　　图 6： 1000毫升以上产品图片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全球不同应用数显加热套市场份额2025 &amp; 2032</w:t>
      </w:r>
      <w:r>
        <w:rPr>
          <w:rFonts w:hint="eastAsia"/>
        </w:rPr>
        <w:br/>
      </w:r>
      <w:r>
        <w:rPr>
          <w:rFonts w:hint="eastAsia"/>
        </w:rPr>
        <w:t>　　图 9： 高校实验室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2025年全球前五大生产商数显加热套市场份额</w:t>
      </w:r>
      <w:r>
        <w:rPr>
          <w:rFonts w:hint="eastAsia"/>
        </w:rPr>
        <w:br/>
      </w:r>
      <w:r>
        <w:rPr>
          <w:rFonts w:hint="eastAsia"/>
        </w:rPr>
        <w:t>　　图 13： 2025年全球数显加热套第一梯队、第二梯队和第三梯队厂商及市场份额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全球数显加热套产能、产量、产能利用率及发展趋势（2021-2032）&amp;（台）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全球数显加热套产量、需求量及发展趋势（2021-2032）&amp;（台）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全球主要地区数显加热套产量市场份额（2021-2032）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中国数显加热套产能、产量、产能利用率及发展趋势（2021-2032）&amp;（台）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中国数显加热套产量、市场需求量及发展趋势（2021-2032）&amp;（台）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全球数显加热套市场销售额及增长率：（2021-2032）&amp;（万元）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全球市场数显加热套市场规模：2021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全球市场数显加热套价格趋势（2021-2032）&amp;（千元/台）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全球主要地区数显加热套销售收入（2021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全球主要地区数显加热套销售收入市场份额（2021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北美市场数显加热套收入及增长率（2021-2032）&amp;（万元）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欧洲市场数显加热套收入及增长率（2021-2032）&amp;（万元）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中国市场数显加热套收入及增长率（2021-2032）&amp;（万元）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日本市场数显加热套收入及增长率（2021-2032）&amp;（万元）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东南亚市场数显加热套收入及增长率（2021-2032）&amp;（万元）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印度市场数显加热套收入及增长率（2021-2032）&amp;（万元）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南美市场数显加热套收入及增长率（2021-2032）&amp;（万元）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中东市场数显加热套销量及增长率（2021-2032）&amp;（台）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中东市场数显加热套收入及增长率（2021-2032）&amp;（万元）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全球不同产品类型数显加热套价格走势（2021-2032）&amp;（千元/台）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全球不同应用数显加热套价格走势（2021-2032）&amp;（千元/台）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数显加热套中国企业SWOT分析</w:t>
      </w:r>
      <w:r>
        <w:rPr>
          <w:rFonts w:hint="eastAsia"/>
        </w:rPr>
        <w:br/>
      </w:r>
      <w:r>
        <w:rPr>
          <w:rFonts w:hint="eastAsia"/>
        </w:rPr>
        <w:t>　　图 44： 数显加热套产业链</w:t>
      </w:r>
      <w:r>
        <w:rPr>
          <w:rFonts w:hint="eastAsia"/>
        </w:rPr>
        <w:br/>
      </w:r>
      <w:r>
        <w:rPr>
          <w:rFonts w:hint="eastAsia"/>
        </w:rPr>
        <w:t>　　图 45： 数显加热套行业采购模式分析</w:t>
      </w:r>
      <w:r>
        <w:rPr>
          <w:rFonts w:hint="eastAsia"/>
        </w:rPr>
        <w:br/>
      </w:r>
      <w:r>
        <w:rPr>
          <w:rFonts w:hint="eastAsia"/>
        </w:rPr>
        <w:t>　　图 46： 数显加热套行业生产模式</w:t>
      </w:r>
      <w:r>
        <w:rPr>
          <w:rFonts w:hint="eastAsia"/>
        </w:rPr>
        <w:br/>
      </w:r>
      <w:r>
        <w:rPr>
          <w:rFonts w:hint="eastAsia"/>
        </w:rPr>
        <w:t>　　图 47： 数显加热套行业销售模式分析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8fe2825b641bc" w:history="1">
        <w:r>
          <w:rPr>
            <w:rStyle w:val="Hyperlink"/>
          </w:rPr>
          <w:t>2026-2032年全球与中国数显加热套行业调研及前景趋势报告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8fe2825b641bc" w:history="1">
        <w:r>
          <w:rPr>
            <w:rStyle w:val="Hyperlink"/>
          </w:rPr>
          <w:t>https://www.20087.com/0/86/ShuXianJiaReTaoShiChangQianJingYuCe.html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15f1c672d4053" w:history="1">
      <w:r>
        <w:rPr>
          <w:rStyle w:val="Hyperlink"/>
        </w:rPr>
        <w:t>2026-2032年全球与中国数显加热套行业调研及前景趋势报告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uXianJiaReTaoShiChangQianJingYuCe.html" TargetMode="External" Id="Rb2e8fe2825b6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uXianJiaReTaoShiChangQianJingYuCe.html" TargetMode="External" Id="Rb2915f1c672d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2026-01-04T00:45:39Z</dcterms:created>
  <dcterms:modified xsi:type="dcterms:W3CDTF">2026-01-04T01:45:39Z</dcterms:modified>
  <dc:subject>2026-2032年全球与中国数显加热套行业调研及前景趋势报告</dc:subject>
  <dc:title>2026-2032年全球与中国数显加热套行业调研及前景趋势报告</dc:title>
  <cp:keywords>2026-2032年全球与中国数显加热套行业调研及前景趋势报告</cp:keywords>
  <dc:description>2026-2032年全球与中国数显加热套行业调研及前景趋势报告</dc:description>
</cp:coreProperties>
</file>