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65962a4df4b18" w:history="1">
              <w:r>
                <w:rPr>
                  <w:rStyle w:val="Hyperlink"/>
                </w:rPr>
                <w:t>2026-2032年中国无孔原型板市场现状分析及发展前景预测报告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65962a4df4b18" w:history="1">
              <w:r>
                <w:rPr>
                  <w:rStyle w:val="Hyperlink"/>
                </w:rPr>
                <w:t>2026-2032年中国无孔原型板市场现状分析及发展前景预测报告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65962a4df4b18" w:history="1">
                <w:r>
                  <w:rPr>
                    <w:rStyle w:val="Hyperlink"/>
                  </w:rPr>
                  <w:t>https://www.20087.com/0/26/WuKongYuanXingBanDeXianZhuangYuFaZhanQianJing.html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孔原型板（也称实心面包板或实验基板）是一种无预钻孔的刚性电路实验平台，通常由FR-4环氧玻璃纤维或酚醛树脂制成，供工程师通过焊接方式搭建和验证电子电路，广泛应用于教学、研发及小批量试制场景。当前高端无孔原型板强调高平整度、低吸水率、优异耐热性（Tg&gt;130℃）及清晰网格丝印标识，部分提供接地铜层或阻抗控制选项。在快速原型开发与STEM教育普及背景下，对无孔原型板的尺寸标准化、边缘倒角安全性及与表面贴装器件（SMD）的兼容性提出更高要求。然而，行业仍面临使用门槛问题——初学者焊接易造成铜箔剥离；部分低价板材热变形大，影响多次返工；且缺乏集成电源轨或测试点，限制复杂电路调试效率。</w:t>
      </w:r>
      <w:r>
        <w:rPr>
          <w:rFonts w:hint="eastAsia"/>
        </w:rPr>
        <w:br/>
      </w:r>
      <w:r>
        <w:rPr>
          <w:rFonts w:hint="eastAsia"/>
        </w:rPr>
        <w:t>　　未来，无孔原型板将聚焦功能集成、绿色材料与教育融合三大方向演进。未来将推出带嵌入式电源管理模块、可插拔测试端子及RF屏蔽区的智能原型板；生物基环氧树脂与再生玻璃纤维将替代传统石油基材料。在教学端，配套AR应用可叠加电路图与故障诊断指引，提升学习效率。此外，模块化拼接设计将支持大型电路分布式搭建。长远看，无孔原型板将从基础实验载体升级为融合硬件灵活性、教育友好性与可持续理念的下一代电子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65962a4df4b18" w:history="1">
        <w:r>
          <w:rPr>
            <w:rStyle w:val="Hyperlink"/>
          </w:rPr>
          <w:t>2026-2032年中国无孔原型板市场现状分析及发展前景预测报告</w:t>
        </w:r>
      </w:hyperlink>
      <w:r>
        <w:rPr>
          <w:rFonts w:hint="eastAsia"/>
        </w:rPr>
        <w:t>》基于国家统计局及相关行业协会的详实数据，结合国内外无孔原型板行业研究资料及深入市场调研，系统分析了无孔原型板行业的市场规模、市场需求及产业链现状。报告重点探讨了无孔原型板行业整体运行情况及细分领域特点，科学预测了无孔原型板市场前景与发展趋势，揭示了无孔原型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065962a4df4b18" w:history="1">
        <w:r>
          <w:rPr>
            <w:rStyle w:val="Hyperlink"/>
          </w:rPr>
          <w:t>2026-2032年中国无孔原型板市场现状分析及发展前景预测报告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无孔原型板市场概述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按照不同产品类型，无孔原型板主要可以分为如下几个类别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中国不同产品类型无孔原型板增长趋势2021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单面或双面包铜</w:t>
      </w:r>
      <w:r>
        <w:rPr>
          <w:rFonts w:hint="eastAsia"/>
        </w:rPr>
        <w:br/>
      </w:r>
      <w:r>
        <w:rPr>
          <w:rFonts w:hint="eastAsia"/>
        </w:rPr>
        <w:t>　　　　1.2.3 酚醛纸</w:t>
      </w:r>
      <w:r>
        <w:rPr>
          <w:rFonts w:hint="eastAsia"/>
        </w:rPr>
        <w:br/>
      </w:r>
      <w:r>
        <w:rPr>
          <w:rFonts w:hint="eastAsia"/>
        </w:rPr>
        <w:t>　　　　1.2.4 环氧玻璃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从不同应用，无孔原型板主要包括如下几个方面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中国不同应用无孔原型板增长趋势2021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测试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中国无孔原型板发展现状及未来趋势（2021-2032）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中国市场无孔原型板收入及增长率（2021-2032）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中国市场无孔原型板销量及增长率（2021-2032）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中国市场主要无孔原型板厂商分析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中国市场主要厂商无孔原型板销量及市场占有率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中国市场主要厂商无孔原型板销量（2021-2026）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中国市场主要厂商无孔原型板销量市场份额（2021-2026）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中国市场主要厂商无孔原型板收入及市场占有率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中国市场主要厂商无孔原型板收入（2021-2026）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中国市场主要厂商无孔原型板收入市场份额（2021-2026）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2025年中国市场主要厂商无孔原型板收入排名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中国市场主要厂商无孔原型板价格（2021-2026）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中国市场主要厂商无孔原型板总部及产地分布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中国市场主要厂商成立时间及无孔原型板商业化日期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中国市场主要厂商无孔原型板产品类型及应用</w:t>
      </w:r>
      <w:r>
        <w:rPr>
          <w:rFonts w:hint="eastAsia"/>
        </w:rPr>
        <w:br/>
      </w:r>
      <w:r>
        <w:rPr>
          <w:rFonts w:hint="eastAsia"/>
        </w:rPr>
        <w:t>　　2.7 无孔原型板行业集中度、竞争程度分析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无孔原型板行业集中度分析：2025年中国Top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中国市场无孔原型板第一梯队、第二梯队和第三梯队厂商（品牌）及2025年市场份额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 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 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 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 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不同产品类型无孔原型板分析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中国市场不同产品类型无孔原型板销量（2021-2032）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中国市场不同产品类型无孔原型板销量及市场份额（2021-2026）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中国市场不同产品类型无孔原型板销量预测（2027-2032）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中国市场不同产品类型无孔原型板规模（2021-2032）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中国市场不同产品类型无孔原型板规模及市场份额（2021-2026）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中国市场不同产品类型无孔原型板规模预测（2027-2032）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中国市场不同产品类型无孔原型板价格走势（2021-2032）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不同应用无孔原型板分析</w:t>
      </w:r>
      <w:r>
        <w:rPr>
          <w:rFonts w:hint="eastAsia"/>
        </w:rPr>
        <w:br/>
      </w:r>
      <w:r>
        <w:rPr>
          <w:rFonts w:hint="eastAsia"/>
        </w:rPr>
        <w:t>　　5.1 中国市场不同应用无孔原型板销量（2021-2032）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中国市场不同应用无孔原型板销量及市场份额（2021-2026）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中国市场不同应用无孔原型板销量预测（2027-2032）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中国市场不同应用无孔原型板规模（2021-2032）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中国市场不同应用无孔原型板规模及市场份额（2021-2026）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中国市场不同应用无孔原型板规模预测（2027-2032）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中国市场不同应用无孔原型板价格走势（2021-2032）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无孔原型板行业发展分析---发展趋势</w:t>
      </w:r>
      <w:r>
        <w:rPr>
          <w:rFonts w:hint="eastAsia"/>
        </w:rPr>
        <w:br/>
      </w:r>
      <w:r>
        <w:rPr>
          <w:rFonts w:hint="eastAsia"/>
        </w:rPr>
        <w:t>　　6.2 无孔原型板行业发展分析---厂商壁垒</w:t>
      </w:r>
      <w:r>
        <w:rPr>
          <w:rFonts w:hint="eastAsia"/>
        </w:rPr>
        <w:br/>
      </w:r>
      <w:r>
        <w:rPr>
          <w:rFonts w:hint="eastAsia"/>
        </w:rPr>
        <w:t>　　6.3 无孔原型板行业发展分析---驱动因素</w:t>
      </w:r>
      <w:r>
        <w:rPr>
          <w:rFonts w:hint="eastAsia"/>
        </w:rPr>
        <w:br/>
      </w:r>
      <w:r>
        <w:rPr>
          <w:rFonts w:hint="eastAsia"/>
        </w:rPr>
        <w:t>　　6.4 无孔原型板行业发展分析---制约因素</w:t>
      </w:r>
      <w:r>
        <w:rPr>
          <w:rFonts w:hint="eastAsia"/>
        </w:rPr>
        <w:br/>
      </w:r>
      <w:r>
        <w:rPr>
          <w:rFonts w:hint="eastAsia"/>
        </w:rPr>
        <w:t>　　6.5 无孔原型板中国企业SWOT分析</w:t>
      </w:r>
      <w:r>
        <w:rPr>
          <w:rFonts w:hint="eastAsia"/>
        </w:rPr>
        <w:br/>
      </w:r>
      <w:r>
        <w:rPr>
          <w:rFonts w:hint="eastAsia"/>
        </w:rPr>
        <w:t>　　6.6 无孔原型板行业发展分析---行业政策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无孔原型板行业产业链简介</w:t>
      </w:r>
      <w:r>
        <w:rPr>
          <w:rFonts w:hint="eastAsia"/>
        </w:rPr>
        <w:br/>
      </w:r>
      <w:r>
        <w:rPr>
          <w:rFonts w:hint="eastAsia"/>
        </w:rPr>
        <w:t>　　7.2 无孔原型板产业链分析-上游</w:t>
      </w:r>
      <w:r>
        <w:rPr>
          <w:rFonts w:hint="eastAsia"/>
        </w:rPr>
        <w:br/>
      </w:r>
      <w:r>
        <w:rPr>
          <w:rFonts w:hint="eastAsia"/>
        </w:rPr>
        <w:t>　　7.3 无孔原型板产业链分析-中游</w:t>
      </w:r>
      <w:r>
        <w:rPr>
          <w:rFonts w:hint="eastAsia"/>
        </w:rPr>
        <w:br/>
      </w:r>
      <w:r>
        <w:rPr>
          <w:rFonts w:hint="eastAsia"/>
        </w:rPr>
        <w:t>　　7.4 无孔原型板产业链分析-下游</w:t>
      </w:r>
      <w:r>
        <w:rPr>
          <w:rFonts w:hint="eastAsia"/>
        </w:rPr>
        <w:br/>
      </w:r>
      <w:r>
        <w:rPr>
          <w:rFonts w:hint="eastAsia"/>
        </w:rPr>
        <w:t>　　7.5 无孔原型板行业采购模式</w:t>
      </w:r>
      <w:r>
        <w:rPr>
          <w:rFonts w:hint="eastAsia"/>
        </w:rPr>
        <w:br/>
      </w:r>
      <w:r>
        <w:rPr>
          <w:rFonts w:hint="eastAsia"/>
        </w:rPr>
        <w:t>　　7.6 无孔原型板行业生产模式</w:t>
      </w:r>
      <w:r>
        <w:rPr>
          <w:rFonts w:hint="eastAsia"/>
        </w:rPr>
        <w:br/>
      </w:r>
      <w:r>
        <w:rPr>
          <w:rFonts w:hint="eastAsia"/>
        </w:rPr>
        <w:t>　　7.7 无孔原型板行业销售模式及销售渠道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中国本土无孔原型板产能、产量分析</w:t>
      </w:r>
      <w:r>
        <w:rPr>
          <w:rFonts w:hint="eastAsia"/>
        </w:rPr>
        <w:br/>
      </w:r>
      <w:r>
        <w:rPr>
          <w:rFonts w:hint="eastAsia"/>
        </w:rPr>
        <w:t>　　8.1 中国无孔原型板供需现状及预测（2021-2032）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中国无孔原型板产能、产量、产能利用率及发展趋势（2021-2032）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中国无孔原型板产量、市场需求量及发展趋势（2021-2032）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中国无孔原型板进出口分析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中国市场无孔原型板主要进口来源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中国市场无孔原型板主要出口目的地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不同产品类型无孔原型板市场规模2021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不同应用无孔原型板市场规模2021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中国市场主要厂商无孔原型板销量（2021-2026）&amp;（千件）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中国市场主要厂商无孔原型板销量市场份额（2021-2026）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中国市场主要厂商无孔原型板收入（2021-2026）&amp;（万元）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中国市场主要厂商无孔原型板收入份额（2021-2026）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2025年中国主要生产商无孔原型板收入排名（万元）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中国市场主要厂商无孔原型板价格（2021-2026）&amp;（元/件）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中国市场主要厂商无孔原型板总部及产地分布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中国市场主要厂商成立时间及无孔原型板商业化日期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中国市场主要厂商无孔原型板产品类型及应用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2025年中国市场无孔原型板主要厂商市场地位（第一梯队、第二梯队和第三梯队）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无孔原型板市场投资、并购等现状分析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 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 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无孔原型板生产基地、总部、竞争对手及市场地位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中国市场不同产品类型无孔原型板销量（2021-2026）&amp;（千件）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中国市场不同产品类型无孔原型板销量市场份额（2021-2026）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中国市场不同产品类型无孔原型板销量预测（2027-2032）&amp;（千件）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中国市场不同产品类型无孔原型板销量市场份额预测（2027-2032）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中国市场不同产品类型无孔原型板规模（2021-2026）&amp;（万元）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中国市场不同产品类型无孔原型板规模市场份额（2021-2026）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中国市场不同产品类型无孔原型板规模预测（2027-2032）&amp;（万元）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中国市场不同产品类型无孔原型板规模市场份额预测（2027-2032）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中国市场不同应用无孔原型板销量（2021-2026）&amp;（千件）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中国市场不同应用无孔原型板销量市场份额（2021-2026）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中国市场不同应用无孔原型板销量预测（2027-2032）&amp;（千件）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中国市场不同应用无孔原型板销量市场份额预测（2027-2032）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中国市场不同应用无孔原型板规模（2021-2026）&amp;（万元）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中国市场不同应用无孔原型板规模市场份额（2021-2026）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中国市场不同应用无孔原型板规模预测（2027-2032）&amp;（万元）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中国市场不同应用无孔原型板规模市场份额预测（2027-2032）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无孔原型板行业发展分析---发展趋势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无孔原型板行业发展分析---厂商壁垒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无孔原型板行业发展分析---驱动因素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无孔原型板行业发展分析---制约因素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无孔原型板行业相关重点政策一览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无孔原型板行业供应链分析</w:t>
      </w:r>
      <w:r>
        <w:rPr>
          <w:rFonts w:hint="eastAsia"/>
        </w:rPr>
        <w:br/>
      </w:r>
      <w:r>
        <w:rPr>
          <w:rFonts w:hint="eastAsia"/>
        </w:rPr>
        <w:t>　　表 151： 无孔原型板上游原料供应商</w:t>
      </w:r>
      <w:r>
        <w:rPr>
          <w:rFonts w:hint="eastAsia"/>
        </w:rPr>
        <w:br/>
      </w:r>
      <w:r>
        <w:rPr>
          <w:rFonts w:hint="eastAsia"/>
        </w:rPr>
        <w:t>　　表 152： 无孔原型板行业主要下游客户</w:t>
      </w:r>
      <w:r>
        <w:rPr>
          <w:rFonts w:hint="eastAsia"/>
        </w:rPr>
        <w:br/>
      </w:r>
      <w:r>
        <w:rPr>
          <w:rFonts w:hint="eastAsia"/>
        </w:rPr>
        <w:t>　　表 153： 无孔原型板典型经销商</w:t>
      </w:r>
      <w:r>
        <w:rPr>
          <w:rFonts w:hint="eastAsia"/>
        </w:rPr>
        <w:br/>
      </w:r>
      <w:r>
        <w:rPr>
          <w:rFonts w:hint="eastAsia"/>
        </w:rPr>
        <w:t>　　表 154： 中国无孔原型板产量、销量、进口量及出口量（2021-2026）&amp;（千件）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中国无孔原型板产量、销量、进口量及出口量预测（2027-2032）&amp;（千件）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中国市场无孔原型板主要进口来源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中国市场无孔原型板主要出口目的地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无孔原型板产品图片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中国不同产品类型无孔原型板市场规模市场份额2025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单面或双面包铜产品图片</w:t>
      </w:r>
      <w:r>
        <w:rPr>
          <w:rFonts w:hint="eastAsia"/>
        </w:rPr>
        <w:br/>
      </w:r>
      <w:r>
        <w:rPr>
          <w:rFonts w:hint="eastAsia"/>
        </w:rPr>
        <w:t>　　图 4： 酚醛纸产品图片</w:t>
      </w:r>
      <w:r>
        <w:rPr>
          <w:rFonts w:hint="eastAsia"/>
        </w:rPr>
        <w:br/>
      </w:r>
      <w:r>
        <w:rPr>
          <w:rFonts w:hint="eastAsia"/>
        </w:rPr>
        <w:t>　　图 5： 环氧玻璃产品图片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中国不同应用无孔原型板市场份额2025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测试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中国市场无孔原型板市场规模，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中国市场无孔原型板收入及增长率（2021-2032）&amp;（万元）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中国市场无孔原型板销量及增长率（2021-2032）&amp;（千件）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2025年中国市场主要厂商无孔原型板销量市场份额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2025年中国市场主要厂商无孔原型板收入市场份额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2025年中国市场前五大厂商无孔原型板市场份额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2025年中国市场无孔原型板第一梯队、第二梯队和第三梯队厂商（品牌）及市场份额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中国市场不同产品类型无孔原型板价格走势（2021-2032）&amp;（元/件）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中国市场不同应用无孔原型板价格走势（2021-2032）&amp;（元/件）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无孔原型板中国企业SWOT分析</w:t>
      </w:r>
      <w:r>
        <w:rPr>
          <w:rFonts w:hint="eastAsia"/>
        </w:rPr>
        <w:br/>
      </w:r>
      <w:r>
        <w:rPr>
          <w:rFonts w:hint="eastAsia"/>
        </w:rPr>
        <w:t>　　图 22： 无孔原型板产业链</w:t>
      </w:r>
      <w:r>
        <w:rPr>
          <w:rFonts w:hint="eastAsia"/>
        </w:rPr>
        <w:br/>
      </w:r>
      <w:r>
        <w:rPr>
          <w:rFonts w:hint="eastAsia"/>
        </w:rPr>
        <w:t>　　图 23： 无孔原型板行业采购模式分析</w:t>
      </w:r>
      <w:r>
        <w:rPr>
          <w:rFonts w:hint="eastAsia"/>
        </w:rPr>
        <w:br/>
      </w:r>
      <w:r>
        <w:rPr>
          <w:rFonts w:hint="eastAsia"/>
        </w:rPr>
        <w:t>　　图 24： 无孔原型板行业生产模式分析</w:t>
      </w:r>
      <w:r>
        <w:rPr>
          <w:rFonts w:hint="eastAsia"/>
        </w:rPr>
        <w:br/>
      </w:r>
      <w:r>
        <w:rPr>
          <w:rFonts w:hint="eastAsia"/>
        </w:rPr>
        <w:t>　　图 25： 无孔原型板行业销售模式分析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中国无孔原型板产能、产量、产能利用率及发展趋势（2021-2032）&amp;（千件）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中国无孔原型板产量、市场需求量及发展趋势（2021-2032）&amp;（千件）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65962a4df4b18" w:history="1">
        <w:r>
          <w:rPr>
            <w:rStyle w:val="Hyperlink"/>
          </w:rPr>
          <w:t>2026-2032年中国无孔原型板市场现状分析及发展前景预测报告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65962a4df4b18" w:history="1">
        <w:r>
          <w:rPr>
            <w:rStyle w:val="Hyperlink"/>
          </w:rPr>
          <w:t>https://www.20087.com/0/26/WuKongYuanXingBanDeXianZhuangYuFaZhanQianJing.html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8d2802fc8480c" w:history="1">
      <w:r>
        <w:rPr>
          <w:rStyle w:val="Hyperlink"/>
        </w:rPr>
        <w:t>2026-2032年中国无孔原型板市场现状分析及发展前景预测报告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WuKongYuanXingBanDeXianZhuangYuFaZhanQianJing.html" TargetMode="External" Id="R6f065962a4df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WuKongYuanXingBanDeXianZhuangYuFaZhanQianJing.html" TargetMode="External" Id="R3ed8d2802fc8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2026-01-29T04:31:17Z</dcterms:created>
  <dcterms:modified xsi:type="dcterms:W3CDTF">2026-01-29T05:31:17Z</dcterms:modified>
  <dc:subject>2026-2032年中国无孔原型板市场现状分析及发展前景预测报告</dc:subject>
  <dc:title>2026-2032年中国无孔原型板市场现状分析及发展前景预测报告</dc:title>
  <cp:keywords>2026-2032年中国无孔原型板市场现状分析及发展前景预测报告</cp:keywords>
  <dc:description>2026-2032年中国无孔原型板市场现状分析及发展前景预测报告</dc:description>
</cp:coreProperties>
</file>