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b35397cd64bf5" w:history="1">
              <w:r>
                <w:rPr>
                  <w:rStyle w:val="Hyperlink"/>
                </w:rPr>
                <w:t>2026-2032年中国材料加工功率计行业发展现状分析与市场前景报告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b35397cd64bf5" w:history="1">
              <w:r>
                <w:rPr>
                  <w:rStyle w:val="Hyperlink"/>
                </w:rPr>
                <w:t>2026-2032年中国材料加工功率计行业发展现状分析与市场前景报告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b35397cd64bf5" w:history="1">
                <w:r>
                  <w:rPr>
                    <w:rStyle w:val="Hyperlink"/>
                  </w:rPr>
                  <w:t>https://www.20087.com/0/86/CaiLiaoJiaGongGongLvJiDeXianZhuangYuFaZhanQianJing.html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加工功率计是一种用于实时监测激光、等离子、电子束等高能束在材料加工过程中实际输出功率的关键测量仪器，广泛应用于激光切割、焊接、增材制造及半导体退火工艺。该设备通过热电堆或光电探测原理，精确捕捉瞬时功率波动、脉冲能量及光束稳定性，为工艺一致性提供数据支撑。当前高端功率计具备高损伤阈值、宽光谱响应（紫外至远红外）、毫秒级响应速度及水冷/风冷散热结构，部分集成光束轮廓分析功能。在新能源电池与航空发动机叶片精密制造中，功率数据直接关联焊缝质量与缺陷率。然而，在高反射材料加工或超快激光应用中，信号饱和与热漂移仍是测量准确性的主要挑战。</w:t>
      </w:r>
      <w:r>
        <w:rPr>
          <w:rFonts w:hint="eastAsia"/>
        </w:rPr>
        <w:br/>
      </w:r>
      <w:r>
        <w:rPr>
          <w:rFonts w:hint="eastAsia"/>
        </w:rPr>
        <w:t>　　未来，材料加工功率计将朝着原位集成、多参数融合与智能校准方向发展。市场调研网认为，嵌入式探头将直接安装于加工头内部，实现“零光路损失”实时监测；与高速相机、声发射传感器数据融合后，可构建“功率-熔池-缺陷”关联模型。AI算法将自动补偿环境温度与窗口污染引起的测量偏差。在标准化方面，NIST可溯源校准协议将提升跨设备数据一致性。此外，面向飞秒激光与多光束协同加工，超快响应与多通道同步采集将成为新需求。长远看，材料加工功率计将从辅助检测工具进化为支撑智能制造、工艺闭环控制与数字工艺孪生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b35397cd64bf5" w:history="1">
        <w:r>
          <w:rPr>
            <w:rStyle w:val="Hyperlink"/>
          </w:rPr>
          <w:t>2026-2032年中国材料加工功率计行业发展现状分析与市场前景报告</w:t>
        </w:r>
      </w:hyperlink>
      <w:r>
        <w:rPr>
          <w:rFonts w:hint="eastAsia"/>
        </w:rPr>
        <w:t>》系统分析了材料加工功率计行业的市场需求、市场规模及价格动态，全面梳理了材料加工功率计产业链结构，并对材料加工功率计细分市场进行了深入探究。报告基于详实数据，科学预测了材料加工功率计市场前景与发展趋势，重点剖析了品牌竞争格局、市场集中度及重点企业的市场地位。通过SWOT分析，报告识别了行业面临的机遇与风险，并提出了针对性发展策略与建议，为材料加工功率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材料加工功率计市场概述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按照不同产品类型，材料加工功率计主要可以分为如下几个类别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中国不同产品类型材料加工功率计增长趋势2021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在线式</w:t>
      </w:r>
      <w:r>
        <w:rPr>
          <w:rFonts w:hint="eastAsia"/>
        </w:rPr>
        <w:br/>
      </w:r>
      <w:r>
        <w:rPr>
          <w:rFonts w:hint="eastAsia"/>
        </w:rPr>
        <w:t>　　　　1.2.3 离线式</w:t>
      </w:r>
      <w:r>
        <w:rPr>
          <w:rFonts w:hint="eastAsia"/>
        </w:rPr>
        <w:br/>
      </w:r>
      <w:r>
        <w:rPr>
          <w:rFonts w:hint="eastAsia"/>
        </w:rPr>
        <w:t>　　1.3 从不同应用，材料加工功率计主要包括如下几个方面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中国不同应用材料加工功率计增长趋势2021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中国材料加工功率计发展现状及未来趋势（2021-2032）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中国市场材料加工功率计收入及增长率（2021-2032）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中国市场材料加工功率计销量及增长率（2021-2032）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中国市场主要材料加工功率计厂商分析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中国市场主要厂商材料加工功率计销量及市场占有率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中国市场主要厂商材料加工功率计销量（2021-2026）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中国市场主要厂商材料加工功率计销量市场份额（2021-2026）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中国市场主要厂商材料加工功率计收入及市场占有率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中国市场主要厂商材料加工功率计收入（2021-2026）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中国市场主要厂商材料加工功率计收入市场份额（2021-2026）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2025年中国市场主要厂商材料加工功率计收入排名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中国市场主要厂商材料加工功率计价格（2021-2026）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中国市场主要厂商材料加工功率计总部及产地分布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中国市场主要厂商成立时间及材料加工功率计商业化日期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中国市场主要厂商材料加工功率计产品类型及应用</w:t>
      </w:r>
      <w:r>
        <w:rPr>
          <w:rFonts w:hint="eastAsia"/>
        </w:rPr>
        <w:br/>
      </w:r>
      <w:r>
        <w:rPr>
          <w:rFonts w:hint="eastAsia"/>
        </w:rPr>
        <w:t>　　2.7 材料加工功率计行业集中度、竞争程度分析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材料加工功率计行业集中度分析：2025年中国Top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中国市场材料加工功率计第一梯队、第二梯队和第三梯队厂商（品牌）及2025年市场份额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重点企业（15）在中国市场材料加工功率计销量、收入、价格及毛利率（2021-2026）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不同产品类型材料加工功率计分析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中国市场不同产品类型材料加工功率计销量（2021-2032）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中国市场不同产品类型材料加工功率计销量及市场份额（2021-2026）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中国市场不同产品类型材料加工功率计销量预测（2027-2032）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中国市场不同产品类型材料加工功率计规模（2021-2032）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中国市场不同产品类型材料加工功率计规模及市场份额（2021-2026）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中国市场不同产品类型材料加工功率计规模预测（2027-2032）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中国市场不同产品类型材料加工功率计价格走势（2021-2032）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不同应用材料加工功率计分析</w:t>
      </w:r>
      <w:r>
        <w:rPr>
          <w:rFonts w:hint="eastAsia"/>
        </w:rPr>
        <w:br/>
      </w:r>
      <w:r>
        <w:rPr>
          <w:rFonts w:hint="eastAsia"/>
        </w:rPr>
        <w:t>　　5.1 中国市场不同应用材料加工功率计销量（2021-2032）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中国市场不同应用材料加工功率计销量及市场份额（2021-2026）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中国市场不同应用材料加工功率计销量预测（2027-2032）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中国市场不同应用材料加工功率计规模（2021-2032）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中国市场不同应用材料加工功率计规模及市场份额（2021-2026）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中国市场不同应用材料加工功率计规模预测（2027-2032）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中国市场不同应用材料加工功率计价格走势（2021-2032）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材料加工功率计行业发展分析---发展趋势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6.2 材料加工功率计行业发展分析---厂商壁垒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6.3 材料加工功率计行业发展分析---驱动因素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6.4 材料加工功率计行业发展分析---制约因素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6.5 材料加工功率计中国企业SWOT分析</w:t>
      </w:r>
      <w:r>
        <w:rPr>
          <w:rFonts w:hint="eastAsia"/>
        </w:rPr>
        <w:br/>
      </w:r>
      <w:r>
        <w:rPr>
          <w:rFonts w:hint="eastAsia"/>
        </w:rPr>
        <w:t>　　6.6 材料加工功率计行业发展分析---行业政策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材料加工功率计行业产业链简介</w:t>
      </w:r>
      <w:r>
        <w:rPr>
          <w:rFonts w:hint="eastAsia"/>
        </w:rPr>
        <w:br/>
      </w:r>
      <w:r>
        <w:rPr>
          <w:rFonts w:hint="eastAsia"/>
        </w:rPr>
        <w:t>　　7.2 材料加工功率计产业链分析-上游</w:t>
      </w:r>
      <w:r>
        <w:rPr>
          <w:rFonts w:hint="eastAsia"/>
        </w:rPr>
        <w:br/>
      </w:r>
      <w:r>
        <w:rPr>
          <w:rFonts w:hint="eastAsia"/>
        </w:rPr>
        <w:t>　　7.3 材料加工功率计产业链分析-中游</w:t>
      </w:r>
      <w:r>
        <w:rPr>
          <w:rFonts w:hint="eastAsia"/>
        </w:rPr>
        <w:br/>
      </w:r>
      <w:r>
        <w:rPr>
          <w:rFonts w:hint="eastAsia"/>
        </w:rPr>
        <w:t>　　7.4 材料加工功率计产业链分析-下游</w:t>
      </w:r>
      <w:r>
        <w:rPr>
          <w:rFonts w:hint="eastAsia"/>
        </w:rPr>
        <w:br/>
      </w:r>
      <w:r>
        <w:rPr>
          <w:rFonts w:hint="eastAsia"/>
        </w:rPr>
        <w:t>　　7.5 材料加工功率计行业采购模式</w:t>
      </w:r>
      <w:r>
        <w:rPr>
          <w:rFonts w:hint="eastAsia"/>
        </w:rPr>
        <w:br/>
      </w:r>
      <w:r>
        <w:rPr>
          <w:rFonts w:hint="eastAsia"/>
        </w:rPr>
        <w:t>　　7.6 材料加工功率计行业生产模式</w:t>
      </w:r>
      <w:r>
        <w:rPr>
          <w:rFonts w:hint="eastAsia"/>
        </w:rPr>
        <w:br/>
      </w:r>
      <w:r>
        <w:rPr>
          <w:rFonts w:hint="eastAsia"/>
        </w:rPr>
        <w:t>　　7.7 材料加工功率计行业销售模式及销售渠道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中国本土材料加工功率计产能、产量分析</w:t>
      </w:r>
      <w:r>
        <w:rPr>
          <w:rFonts w:hint="eastAsia"/>
        </w:rPr>
        <w:br/>
      </w:r>
      <w:r>
        <w:rPr>
          <w:rFonts w:hint="eastAsia"/>
        </w:rPr>
        <w:t>　　8.1 中国材料加工功率计供需现状及预测（2021-2032）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中国材料加工功率计产能、产量、产能利用率及发展趋势（2021-2032）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中国材料加工功率计产量、市场需求量及发展趋势（2021-2032）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中国材料加工功率计进出口分析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中国市场材料加工功率计主要进口来源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中国市场材料加工功率计主要出口目的地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不同产品类型材料加工功率计市场规模2021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不同应用材料加工功率计市场规模2021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中国市场主要厂商材料加工功率计销量（2021-2026）&amp;（台）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中国市场主要厂商材料加工功率计销量市场份额（2021-2026）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中国市场主要厂商材料加工功率计收入（2021-2026）&amp;（万元）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中国市场主要厂商材料加工功率计收入份额（2021-2026）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2025年中国主要生产商材料加工功率计收入排名（万元）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中国市场主要厂商材料加工功率计价格（2021-2026）&amp;（元/台）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中国市场主要厂商材料加工功率计总部及产地分布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中国市场主要厂商成立时间及材料加工功率计商业化日期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中国市场主要厂商材料加工功率计产品类型及应用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2025年中国市场材料加工功率计主要厂商市场地位（第一梯队、第二梯队和第三梯队）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材料加工功率计市场投资、并购等现状分析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材料加工功率计生产基地、总部、竞争对手及市场地位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材料加工功率计产品规格、参数及市场应用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材料加工功率计销量（台）、收入（万元）、价格（元/台）及毛利率（2021-2026）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中国市场不同产品类型材料加工功率计销量（2021-2026）&amp;（台）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中国市场不同产品类型材料加工功率计销量市场份额（2021-2026）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中国市场不同产品类型材料加工功率计销量预测（2027-2032）&amp;（台）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中国市场不同产品类型材料加工功率计销量市场份额预测（2027-2032）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中国市场不同产品类型材料加工功率计规模（2021-2026）&amp;（万元）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中国市场不同产品类型材料加工功率计规模市场份额（2021-2026）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中国市场不同产品类型材料加工功率计规模预测（2027-2032）&amp;（万元）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中国市场不同产品类型材料加工功率计规模市场份额预测（2027-2032）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中国市场不同应用材料加工功率计销量（2021-2026）&amp;（台）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中国市场不同应用材料加工功率计销量市场份额（2021-2026）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中国市场不同应用材料加工功率计销量预测（2027-2032）&amp;（台）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中国市场不同应用材料加工功率计销量市场份额预测（2027-2032）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中国市场不同应用材料加工功率计规模（2021-2026）&amp;（万元）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中国市场不同应用材料加工功率计规模市场份额（2021-2026）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中国市场不同应用材料加工功率计规模预测（2027-2032）&amp;（万元）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中国市场不同应用材料加工功率计规模市场份额预测（2027-2032）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材料加工功率计行业发展分析---发展趋势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材料加工功率计行业发展分析---厂商壁垒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材料加工功率计行业发展分析---驱动因素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材料加工功率计行业发展分析---制约因素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材料加工功率计行业相关重点政策一览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材料加工功率计行业供应链分析</w:t>
      </w:r>
      <w:r>
        <w:rPr>
          <w:rFonts w:hint="eastAsia"/>
        </w:rPr>
        <w:br/>
      </w:r>
      <w:r>
        <w:rPr>
          <w:rFonts w:hint="eastAsia"/>
        </w:rPr>
        <w:t>　　表 111： 材料加工功率计上游原料供应商</w:t>
      </w:r>
      <w:r>
        <w:rPr>
          <w:rFonts w:hint="eastAsia"/>
        </w:rPr>
        <w:br/>
      </w:r>
      <w:r>
        <w:rPr>
          <w:rFonts w:hint="eastAsia"/>
        </w:rPr>
        <w:t>　　表 112： 材料加工功率计行业主要下游客户</w:t>
      </w:r>
      <w:r>
        <w:rPr>
          <w:rFonts w:hint="eastAsia"/>
        </w:rPr>
        <w:br/>
      </w:r>
      <w:r>
        <w:rPr>
          <w:rFonts w:hint="eastAsia"/>
        </w:rPr>
        <w:t>　　表 113： 材料加工功率计典型经销商</w:t>
      </w:r>
      <w:r>
        <w:rPr>
          <w:rFonts w:hint="eastAsia"/>
        </w:rPr>
        <w:br/>
      </w:r>
      <w:r>
        <w:rPr>
          <w:rFonts w:hint="eastAsia"/>
        </w:rPr>
        <w:t>　　表 114： 中国材料加工功率计产量、销量、进口量及出口量（2021-2026）&amp;（台）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中国材料加工功率计产量、销量、进口量及出口量预测（2027-2032）&amp;（台）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中国市场材料加工功率计主要进口来源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中国市场材料加工功率计主要出口目的地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材料加工功率计产品图片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中国不同产品类型材料加工功率计市场规模市场份额2025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在线式产品图片</w:t>
      </w:r>
      <w:r>
        <w:rPr>
          <w:rFonts w:hint="eastAsia"/>
        </w:rPr>
        <w:br/>
      </w:r>
      <w:r>
        <w:rPr>
          <w:rFonts w:hint="eastAsia"/>
        </w:rPr>
        <w:t>　　图 4： 离线式产品图片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中国不同应用材料加工功率计市场份额2025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工业用途</w:t>
      </w:r>
      <w:r>
        <w:rPr>
          <w:rFonts w:hint="eastAsia"/>
        </w:rPr>
        <w:br/>
      </w:r>
      <w:r>
        <w:rPr>
          <w:rFonts w:hint="eastAsia"/>
        </w:rPr>
        <w:t>　　图 7： 商业用途</w:t>
      </w:r>
      <w:r>
        <w:rPr>
          <w:rFonts w:hint="eastAsia"/>
        </w:rPr>
        <w:br/>
      </w:r>
      <w:r>
        <w:rPr>
          <w:rFonts w:hint="eastAsia"/>
        </w:rPr>
        <w:t>　　图 8： 其他用途</w:t>
      </w:r>
      <w:r>
        <w:rPr>
          <w:rFonts w:hint="eastAsia"/>
        </w:rPr>
        <w:br/>
      </w:r>
      <w:r>
        <w:rPr>
          <w:rFonts w:hint="eastAsia"/>
        </w:rPr>
        <w:t>　　图 9： 中国市场材料加工功率计市场规模，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中国市场材料加工功率计收入及增长率（2021-2032）&amp;（万元）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中国市场材料加工功率计销量及增长率（2021-2032）&amp;（台）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2025年中国市场主要厂商材料加工功率计销量市场份额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2025年中国市场主要厂商材料加工功率计收入市场份额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2025年中国市场前五大厂商材料加工功率计市场份额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2025年中国市场材料加工功率计第一梯队、第二梯队和第三梯队厂商（品牌）及市场份额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中国市场不同产品类型材料加工功率计价格走势（2021-2032）&amp;（元/台）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中国市场不同应用材料加工功率计价格走势（2021-2032）&amp;（元/台）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材料加工功率计中国企业SWOT分析</w:t>
      </w:r>
      <w:r>
        <w:rPr>
          <w:rFonts w:hint="eastAsia"/>
        </w:rPr>
        <w:br/>
      </w:r>
      <w:r>
        <w:rPr>
          <w:rFonts w:hint="eastAsia"/>
        </w:rPr>
        <w:t>　　图 19： 材料加工功率计产业链</w:t>
      </w:r>
      <w:r>
        <w:rPr>
          <w:rFonts w:hint="eastAsia"/>
        </w:rPr>
        <w:br/>
      </w:r>
      <w:r>
        <w:rPr>
          <w:rFonts w:hint="eastAsia"/>
        </w:rPr>
        <w:t>　　图 20： 材料加工功率计行业采购模式分析</w:t>
      </w:r>
      <w:r>
        <w:rPr>
          <w:rFonts w:hint="eastAsia"/>
        </w:rPr>
        <w:br/>
      </w:r>
      <w:r>
        <w:rPr>
          <w:rFonts w:hint="eastAsia"/>
        </w:rPr>
        <w:t>　　图 21： 材料加工功率计行业生产模式分析</w:t>
      </w:r>
      <w:r>
        <w:rPr>
          <w:rFonts w:hint="eastAsia"/>
        </w:rPr>
        <w:br/>
      </w:r>
      <w:r>
        <w:rPr>
          <w:rFonts w:hint="eastAsia"/>
        </w:rPr>
        <w:t>　　图 22： 材料加工功率计行业销售模式分析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中国材料加工功率计产能、产量、产能利用率及发展趋势（2021-2032）&amp;（台）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中国材料加工功率计产量、市场需求量及发展趋势（2021-2032）&amp;（台）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b35397cd64bf5" w:history="1">
        <w:r>
          <w:rPr>
            <w:rStyle w:val="Hyperlink"/>
          </w:rPr>
          <w:t>2026-2032年中国材料加工功率计行业发展现状分析与市场前景报告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b35397cd64bf5" w:history="1">
        <w:r>
          <w:rPr>
            <w:rStyle w:val="Hyperlink"/>
          </w:rPr>
          <w:t>https://www.20087.com/0/86/CaiLiaoJiaGongGongLvJiDeXianZhuangYuFaZhanQianJing.html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7f2a7fc2e475d" w:history="1">
      <w:r>
        <w:rPr>
          <w:rStyle w:val="Hyperlink"/>
        </w:rPr>
        <w:t>2026-2032年中国材料加工功率计行业发展现状分析与市场前景报告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aiLiaoJiaGongGongLvJiDeXianZhuangYuFaZhanQianJing.html" TargetMode="External" Id="R4c6b35397cd6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aiLiaoJiaGongGongLvJiDeXianZhuangYuFaZhanQianJing.html" TargetMode="External" Id="R4c47f2a7fc2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2026-02-12T05:29:43Z</dcterms:created>
  <dcterms:modified xsi:type="dcterms:W3CDTF">2026-02-12T06:29:43Z</dcterms:modified>
  <dc:subject>2026-2032年中国材料加工功率计行业发展现状分析与市场前景报告</dc:subject>
  <dc:title>2026-2032年中国材料加工功率计行业发展现状分析与市场前景报告</dc:title>
  <cp:keywords>2026-2032年中国材料加工功率计行业发展现状分析与市场前景报告</cp:keywords>
  <dc:description>2026-2032年中国材料加工功率计行业发展现状分析与市场前景报告</dc:description>
</cp:coreProperties>
</file>