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9340429af413c" w:history="1">
              <w:r>
                <w:rPr>
                  <w:rStyle w:val="Hyperlink"/>
                </w:rPr>
                <w:t>2025-2031年全球与中国砂瓦行业现状调研及发展前景分析报告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9340429af413c" w:history="1">
              <w:r>
                <w:rPr>
                  <w:rStyle w:val="Hyperlink"/>
                </w:rPr>
                <w:t>2025-2031年全球与中国砂瓦行业现状调研及发展前景分析报告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9340429af413c" w:history="1">
                <w:r>
                  <w:rPr>
                    <w:rStyle w:val="Hyperlink"/>
                  </w:rPr>
                  <w:t>https://www.20087.com/0/96/ShaWaHangYeQianJingQuShi.html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瓦是一种以砂为主要原料制成的瓦片，具有良好的透水性和透气性。在建筑领域，砂瓦常被用于铺设屋顶和地面，以实现雨水的自然排放和地面的通风透气。近年来，随着绿色建筑和生态城市建设的推进，砂瓦因其环保性能而受到越来越多的关注。</w:t>
      </w:r>
      <w:r>
        <w:rPr>
          <w:rFonts w:hint="eastAsia"/>
        </w:rPr>
        <w:br/>
      </w:r>
      <w:r>
        <w:rPr>
          <w:rFonts w:hint="eastAsia"/>
        </w:rPr>
        <w:t>　　未来，砂瓦的生产和应用将更加注重环保和可持续性。通过采用废弃砂石等再生资源作为原料，砂瓦的生产将更加环保且减少资源浪费。同时，砂瓦的性能也将不断提升，如提高抗压强度和耐候性等，以满足更高标准的建筑要求。此外，砂瓦的多样化设计和定制化服务也将成为行业发展的重要方向，满足不同建筑风格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9340429af413c" w:history="1">
        <w:r>
          <w:rPr>
            <w:rStyle w:val="Hyperlink"/>
          </w:rPr>
          <w:t>2025-2031年全球与中国砂瓦行业现状调研及发展前景分析报告</w:t>
        </w:r>
      </w:hyperlink>
      <w:r>
        <w:rPr>
          <w:rFonts w:hint="eastAsia"/>
        </w:rPr>
        <w:t>》系统分析了砂瓦行业的市场规模、供需动态及竞争格局，重点评估了主要砂瓦企业的经营表现，并对砂瓦行业未来发展趋势进行了科学预测。报告结合砂瓦技术现状与SWOT分析，揭示了市场机遇与潜在风险。市场调研网发布的《</w:t>
      </w:r>
      <w:hyperlink r:id="R8ea9340429af413c" w:history="1">
        <w:r>
          <w:rPr>
            <w:rStyle w:val="Hyperlink"/>
          </w:rPr>
          <w:t>2025-2031年全球与中国砂瓦行业现状调研及发展前景分析报告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中国砂瓦概述</w:t>
      </w:r>
      <w:r>
        <w:rPr>
          <w:rFonts w:hint="eastAsia"/>
        </w:rPr>
        <w:br/>
      </w:r>
      <w:r>
        <w:rPr>
          <w:rFonts w:hint="eastAsia"/>
        </w:rPr>
        <w:t>　　第一节 砂瓦行业定义</w:t>
      </w:r>
      <w:r>
        <w:rPr>
          <w:rFonts w:hint="eastAsia"/>
        </w:rPr>
        <w:br/>
      </w:r>
      <w:r>
        <w:rPr>
          <w:rFonts w:hint="eastAsia"/>
        </w:rPr>
        <w:t>　　第二节 砂瓦行业发展特性</w:t>
      </w:r>
      <w:r>
        <w:rPr>
          <w:rFonts w:hint="eastAsia"/>
        </w:rPr>
        <w:br/>
      </w:r>
      <w:r>
        <w:rPr>
          <w:rFonts w:hint="eastAsia"/>
        </w:rPr>
        <w:t>　　第三节 砂瓦产业链分析</w:t>
      </w:r>
      <w:r>
        <w:rPr>
          <w:rFonts w:hint="eastAsia"/>
        </w:rPr>
        <w:br/>
      </w:r>
      <w:r>
        <w:rPr>
          <w:rFonts w:hint="eastAsia"/>
        </w:rPr>
        <w:t>　　第四节 砂瓦行业生命周期分析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2024-2025年国外砂瓦市场发展概况</w:t>
      </w:r>
      <w:r>
        <w:rPr>
          <w:rFonts w:hint="eastAsia"/>
        </w:rPr>
        <w:br/>
      </w:r>
      <w:r>
        <w:rPr>
          <w:rFonts w:hint="eastAsia"/>
        </w:rPr>
        <w:t>　　第一节 全球砂瓦市场发展分析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北美地区主要国家砂瓦市场概况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欧盟地区主要国家砂瓦市场概况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亚洲地区主要国家砂瓦市场概况</w:t>
      </w:r>
      <w:r>
        <w:rPr>
          <w:rFonts w:hint="eastAsia"/>
        </w:rPr>
        <w:br/>
      </w:r>
      <w:r>
        <w:rPr>
          <w:rFonts w:hint="eastAsia"/>
        </w:rPr>
        <w:t>　　第五节 全球砂瓦市场发展预测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2024-2025年中国砂瓦发展环境分析</w:t>
      </w:r>
      <w:r>
        <w:rPr>
          <w:rFonts w:hint="eastAsia"/>
        </w:rPr>
        <w:br/>
      </w:r>
      <w:r>
        <w:rPr>
          <w:rFonts w:hint="eastAsia"/>
        </w:rPr>
        <w:t>　　第一节 砂瓦行业经济环境分析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砂瓦行业相关政策、标准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2024-2025年砂瓦行业技术发展现状及趋势分析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国内外砂瓦行业技术差异与原因</w:t>
      </w:r>
      <w:r>
        <w:rPr>
          <w:rFonts w:hint="eastAsia"/>
        </w:rPr>
        <w:br/>
      </w:r>
      <w:r>
        <w:rPr>
          <w:rFonts w:hint="eastAsia"/>
        </w:rPr>
        <w:t>　　第三节 砂瓦行业技术发展方向、趋势预测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2024-2025年砂瓦市场特性分析</w:t>
      </w:r>
      <w:r>
        <w:rPr>
          <w:rFonts w:hint="eastAsia"/>
        </w:rPr>
        <w:br/>
      </w:r>
      <w:r>
        <w:rPr>
          <w:rFonts w:hint="eastAsia"/>
        </w:rPr>
        <w:t>　　第一节 砂瓦行业集中度分析</w:t>
      </w:r>
      <w:r>
        <w:rPr>
          <w:rFonts w:hint="eastAsia"/>
        </w:rPr>
        <w:br/>
      </w:r>
      <w:r>
        <w:rPr>
          <w:rFonts w:hint="eastAsia"/>
        </w:rPr>
        <w:t>　　第二节 砂瓦行业SWOT分析</w:t>
      </w:r>
      <w:r>
        <w:rPr>
          <w:rFonts w:hint="eastAsia"/>
        </w:rPr>
        <w:br/>
      </w:r>
      <w:r>
        <w:rPr>
          <w:rFonts w:hint="eastAsia"/>
        </w:rPr>
        <w:t>　　　　一、砂瓦行业优势</w:t>
      </w:r>
      <w:r>
        <w:rPr>
          <w:rFonts w:hint="eastAsia"/>
        </w:rPr>
        <w:br/>
      </w:r>
      <w:r>
        <w:rPr>
          <w:rFonts w:hint="eastAsia"/>
        </w:rPr>
        <w:t>　　　　二、砂瓦行业劣势</w:t>
      </w:r>
      <w:r>
        <w:rPr>
          <w:rFonts w:hint="eastAsia"/>
        </w:rPr>
        <w:br/>
      </w:r>
      <w:r>
        <w:rPr>
          <w:rFonts w:hint="eastAsia"/>
        </w:rPr>
        <w:t>　　　　三、砂瓦行业机会</w:t>
      </w:r>
      <w:r>
        <w:rPr>
          <w:rFonts w:hint="eastAsia"/>
        </w:rPr>
        <w:br/>
      </w:r>
      <w:r>
        <w:rPr>
          <w:rFonts w:hint="eastAsia"/>
        </w:rPr>
        <w:t>　　　　四、砂瓦行业风险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2024-2025年中国砂瓦发展现状</w:t>
      </w:r>
      <w:r>
        <w:rPr>
          <w:rFonts w:hint="eastAsia"/>
        </w:rPr>
        <w:br/>
      </w:r>
      <w:r>
        <w:rPr>
          <w:rFonts w:hint="eastAsia"/>
        </w:rPr>
        <w:t>　　第一节 中国砂瓦市场现状分析</w:t>
      </w:r>
      <w:r>
        <w:rPr>
          <w:rFonts w:hint="eastAsia"/>
        </w:rPr>
        <w:br/>
      </w:r>
      <w:r>
        <w:rPr>
          <w:rFonts w:hint="eastAsia"/>
        </w:rPr>
        <w:t>　　第二节 中国砂瓦行业产量情况分析及预测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一、砂瓦总体产能规模</w:t>
      </w:r>
      <w:r>
        <w:rPr>
          <w:rFonts w:hint="eastAsia"/>
        </w:rPr>
        <w:br/>
      </w:r>
      <w:r>
        <w:rPr>
          <w:rFonts w:hint="eastAsia"/>
        </w:rPr>
        <w:t>　　　　二、砂瓦生产区域分布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三、2019-2024年中国砂瓦产量统计分析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三、2025-2031年中国砂瓦产量预测分析</w:t>
      </w:r>
      <w:r>
        <w:rPr>
          <w:rFonts w:hint="eastAsia"/>
        </w:rPr>
        <w:br/>
      </w:r>
      <w:r>
        <w:rPr>
          <w:rFonts w:hint="eastAsia"/>
        </w:rPr>
        <w:t>　　第三节 中国砂瓦市场需求分析及预测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一、中国砂瓦市场需求特点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二、2019-2024年中国砂瓦市场需求量统计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三、2025-2031年中国砂瓦市场需求量预测</w:t>
      </w:r>
      <w:r>
        <w:rPr>
          <w:rFonts w:hint="eastAsia"/>
        </w:rPr>
        <w:br/>
      </w:r>
      <w:r>
        <w:rPr>
          <w:rFonts w:hint="eastAsia"/>
        </w:rPr>
        <w:t>　　第四节 中国砂瓦价格趋势分析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一、2019-2024年中国砂瓦市场价格趋势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二、2025-2031年中国砂瓦市场价格走势预测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2019-2024年砂瓦行业经济运行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2019-2024年中国砂瓦行业盈利能力分析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2019-2024年中国砂瓦行业发展能力分析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2019-2024年砂瓦行业偿债能力分析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2019-2024年砂瓦制造企业数量分析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中国砂瓦行业重点地区发展分析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**地区砂瓦市场发展分析</w:t>
      </w:r>
      <w:r>
        <w:rPr>
          <w:rFonts w:hint="eastAsia"/>
        </w:rPr>
        <w:br/>
      </w:r>
      <w:r>
        <w:rPr>
          <w:rFonts w:hint="eastAsia"/>
        </w:rPr>
        <w:t>　　第三节 **地区砂瓦市场发展分析</w:t>
      </w:r>
      <w:r>
        <w:rPr>
          <w:rFonts w:hint="eastAsia"/>
        </w:rPr>
        <w:br/>
      </w:r>
      <w:r>
        <w:rPr>
          <w:rFonts w:hint="eastAsia"/>
        </w:rPr>
        <w:t>　　第四节 **地区砂瓦市场发展分析</w:t>
      </w:r>
      <w:r>
        <w:rPr>
          <w:rFonts w:hint="eastAsia"/>
        </w:rPr>
        <w:br/>
      </w:r>
      <w:r>
        <w:rPr>
          <w:rFonts w:hint="eastAsia"/>
        </w:rPr>
        <w:t>　　第五节 **地区砂瓦市场发展分析</w:t>
      </w:r>
      <w:r>
        <w:rPr>
          <w:rFonts w:hint="eastAsia"/>
        </w:rPr>
        <w:br/>
      </w:r>
      <w:r>
        <w:rPr>
          <w:rFonts w:hint="eastAsia"/>
        </w:rPr>
        <w:t>　　第六节 **地区砂瓦市场发展分析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2019-2024年中国砂瓦进出口分析</w:t>
      </w:r>
      <w:r>
        <w:rPr>
          <w:rFonts w:hint="eastAsia"/>
        </w:rPr>
        <w:br/>
      </w:r>
      <w:r>
        <w:rPr>
          <w:rFonts w:hint="eastAsia"/>
        </w:rPr>
        <w:t>　　第一节 砂瓦进口情况分析</w:t>
      </w:r>
      <w:r>
        <w:rPr>
          <w:rFonts w:hint="eastAsia"/>
        </w:rPr>
        <w:br/>
      </w:r>
      <w:r>
        <w:rPr>
          <w:rFonts w:hint="eastAsia"/>
        </w:rPr>
        <w:t>　　第二节 砂瓦出口情况分析</w:t>
      </w:r>
      <w:r>
        <w:rPr>
          <w:rFonts w:hint="eastAsia"/>
        </w:rPr>
        <w:br/>
      </w:r>
      <w:r>
        <w:rPr>
          <w:rFonts w:hint="eastAsia"/>
        </w:rPr>
        <w:t>　　第三节 影响砂瓦进出口因素分析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主要砂瓦生产企业及竞争格局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砂瓦行业投资战略研究</w:t>
      </w:r>
      <w:r>
        <w:rPr>
          <w:rFonts w:hint="eastAsia"/>
        </w:rPr>
        <w:br/>
      </w:r>
      <w:r>
        <w:rPr>
          <w:rFonts w:hint="eastAsia"/>
        </w:rPr>
        <w:t>　　第一节 砂瓦行业发展战略研究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对我国砂瓦品牌的战略思考</w:t>
      </w:r>
      <w:r>
        <w:rPr>
          <w:rFonts w:hint="eastAsia"/>
        </w:rPr>
        <w:br/>
      </w:r>
      <w:r>
        <w:rPr>
          <w:rFonts w:hint="eastAsia"/>
        </w:rPr>
        <w:t>　　　　一、砂瓦品牌的重要性</w:t>
      </w:r>
      <w:r>
        <w:rPr>
          <w:rFonts w:hint="eastAsia"/>
        </w:rPr>
        <w:br/>
      </w:r>
      <w:r>
        <w:rPr>
          <w:rFonts w:hint="eastAsia"/>
        </w:rPr>
        <w:t>　　　　二、砂瓦实施品牌战略的意义</w:t>
      </w:r>
      <w:r>
        <w:rPr>
          <w:rFonts w:hint="eastAsia"/>
        </w:rPr>
        <w:br/>
      </w:r>
      <w:r>
        <w:rPr>
          <w:rFonts w:hint="eastAsia"/>
        </w:rPr>
        <w:t>　　　　三、砂瓦企业品牌的现状分析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四、我国砂瓦企业的品牌战略</w:t>
      </w:r>
      <w:r>
        <w:rPr>
          <w:rFonts w:hint="eastAsia"/>
        </w:rPr>
        <w:br/>
      </w:r>
      <w:r>
        <w:rPr>
          <w:rFonts w:hint="eastAsia"/>
        </w:rPr>
        <w:t>　　　　五、砂瓦品牌战略管理的策略</w:t>
      </w:r>
      <w:r>
        <w:rPr>
          <w:rFonts w:hint="eastAsia"/>
        </w:rPr>
        <w:br/>
      </w:r>
      <w:r>
        <w:rPr>
          <w:rFonts w:hint="eastAsia"/>
        </w:rPr>
        <w:t>　　第三节 砂瓦经营策略分析</w:t>
      </w:r>
      <w:r>
        <w:rPr>
          <w:rFonts w:hint="eastAsia"/>
        </w:rPr>
        <w:br/>
      </w:r>
      <w:r>
        <w:rPr>
          <w:rFonts w:hint="eastAsia"/>
        </w:rPr>
        <w:t>　　　　一、砂瓦市场细分策略</w:t>
      </w:r>
      <w:r>
        <w:rPr>
          <w:rFonts w:hint="eastAsia"/>
        </w:rPr>
        <w:br/>
      </w:r>
      <w:r>
        <w:rPr>
          <w:rFonts w:hint="eastAsia"/>
        </w:rPr>
        <w:t>　　　　二、砂瓦市场创新策略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四、砂瓦新产品差异化战略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2025-2031年中国砂瓦发展趋势预测及投资风险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2025年砂瓦市场前景分析</w:t>
      </w:r>
      <w:r>
        <w:rPr>
          <w:rFonts w:hint="eastAsia"/>
        </w:rPr>
        <w:br/>
      </w:r>
      <w:r>
        <w:rPr>
          <w:rFonts w:hint="eastAsia"/>
        </w:rPr>
        <w:t>　　第二节 2025年砂瓦行业发展趋势预测</w:t>
      </w:r>
      <w:r>
        <w:rPr>
          <w:rFonts w:hint="eastAsia"/>
        </w:rPr>
        <w:br/>
      </w:r>
      <w:r>
        <w:rPr>
          <w:rFonts w:hint="eastAsia"/>
        </w:rPr>
        <w:t>　　第三节 砂瓦行业投资风险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砂瓦投资建议</w:t>
      </w:r>
      <w:r>
        <w:rPr>
          <w:rFonts w:hint="eastAsia"/>
        </w:rPr>
        <w:br/>
      </w:r>
      <w:r>
        <w:rPr>
          <w:rFonts w:hint="eastAsia"/>
        </w:rPr>
        <w:t>　　第一节 砂瓦行业投资环境分析</w:t>
      </w:r>
      <w:r>
        <w:rPr>
          <w:rFonts w:hint="eastAsia"/>
        </w:rPr>
        <w:br/>
      </w:r>
      <w:r>
        <w:rPr>
          <w:rFonts w:hint="eastAsia"/>
        </w:rPr>
        <w:t>　　第二节 砂瓦行业投资进入壁垒分析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2019-2024年中国砂瓦市场规模及增长情况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2019-2024年中国砂瓦行业产量及增长趋势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2025-2031年中国砂瓦行业产量预测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2019-2024年中国砂瓦行业市场需求及增长情况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2025-2031年中国砂瓦行业市场需求预测</w:t>
      </w:r>
      <w:r>
        <w:rPr>
          <w:rFonts w:hint="eastAsia"/>
        </w:rPr>
        <w:br/>
      </w:r>
      <w:r>
        <w:rPr>
          <w:rFonts w:hint="eastAsia"/>
        </w:rPr>
        <w:t>　　图表 **地区砂瓦市场规模及增长情况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2019-2024年中国砂瓦行业出口情况分析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2025年砂瓦行业壁垒</w:t>
      </w:r>
      <w:r>
        <w:rPr>
          <w:rFonts w:hint="eastAsia"/>
        </w:rPr>
        <w:br/>
      </w:r>
      <w:r>
        <w:rPr>
          <w:rFonts w:hint="eastAsia"/>
        </w:rPr>
        <w:t>　　图表 2025年砂瓦市场前景分析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2025-2031年中国砂瓦市场规模预测</w:t>
      </w:r>
      <w:r>
        <w:rPr>
          <w:rFonts w:hint="eastAsia"/>
        </w:rPr>
        <w:br/>
      </w:r>
      <w:r>
        <w:rPr>
          <w:rFonts w:hint="eastAsia"/>
        </w:rPr>
        <w:t>　　图表 2025年砂瓦发展趋势预测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9340429af413c" w:history="1">
        <w:r>
          <w:rPr>
            <w:rStyle w:val="Hyperlink"/>
          </w:rPr>
          <w:t>2025-2031年全球与中国砂瓦行业现状调研及发展前景分析报告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9340429af413c" w:history="1">
        <w:r>
          <w:rPr>
            <w:rStyle w:val="Hyperlink"/>
          </w:rPr>
          <w:t>https://www.20087.com/0/96/ShaWaHangYeQianJingQuShi.html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热点：尾泥多少钱一吨、砂瓦的参数、粘土瓦的施工方法、砂瓦砂轮、铜钫干什么用的、砂瓦磨具、宝石级锡石的价格、砂瓦价格、沙石瓦图片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e9ed56be8417f" w:history="1">
      <w:r>
        <w:rPr>
          <w:rStyle w:val="Hyperlink"/>
        </w:rPr>
        <w:t>2025-2031年全球与中国砂瓦行业现状调研及发展前景分析报告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haWaHangYeQianJingQuShi.html" TargetMode="External" Id="R8ea9340429af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haWaHangYeQianJingQuShi.html" TargetMode="External" Id="R93ee9ed56be8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2024-11-07T23:46:00Z</dcterms:created>
  <dcterms:modified xsi:type="dcterms:W3CDTF">2024-11-08T00:46:00Z</dcterms:modified>
  <dc:subject>2025-2031年全球与中国砂瓦行业现状调研及发展前景分析报告</dc:subject>
  <dc:title>2025-2031年全球与中国砂瓦行业现状调研及发展前景分析报告</dc:title>
  <cp:keywords>2025-2031年全球与中国砂瓦行业现状调研及发展前景分析报告</cp:keywords>
  <dc:description>2025-2031年全球与中国砂瓦行业现状调研及发展前景分析报告</dc:description>
</cp:coreProperties>
</file>