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c15579b2f48a3" w:history="1">
              <w:r>
                <w:rPr>
                  <w:rStyle w:val="Hyperlink"/>
                </w:rPr>
                <w:t>中国碳硫分析仪行业发展研究分析及趋势预测报告（2024-2030年）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c15579b2f48a3" w:history="1">
              <w:r>
                <w:rPr>
                  <w:rStyle w:val="Hyperlink"/>
                </w:rPr>
                <w:t>中国碳硫分析仪行业发展研究分析及趋势预测报告（2024-2030年）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c15579b2f48a3" w:history="1">
                <w:r>
                  <w:rPr>
                    <w:rStyle w:val="Hyperlink"/>
                  </w:rPr>
                  <w:t>https://www.20087.com/0/86/TanLiuFenXiYiHangYeYanJiuBaoGao.html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冶金、地质和环境科学领域的重要分析工具，近年来随着材料科学的发展和环境监测标准的提高，市场需求持续增长。技术上，基于高频感应炉和红外检测原理的碳硫分析仪，实现了快速、精确的元素分析，提升了实验效率。同时，便携式和智能化的分析仪逐渐普及，满足了现场测试和自动化生产线的需要。</w:t>
      </w:r>
      <w:r>
        <w:rPr>
          <w:rFonts w:hint="eastAsia"/>
        </w:rPr>
        <w:br/>
      </w:r>
      <w:r>
        <w:rPr>
          <w:rFonts w:hint="eastAsia"/>
        </w:rPr>
        <w:t>　　未来，碳硫分析仪的发展将更加侧重于提高分析精度和操作便捷性。随着激光诱导击穿光谱（LIBS）和质谱技术的成熟，碳硫分析仪将能够提供更宽范围的元素检测和更低的检出限。同时，云技术和物联网的应用将实现远程数据管理和仪器诊断，提升实验室管理效率。此外，行业将加强对操作人员的安全培训，确保分析过程中的职业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c15579b2f48a3" w:history="1">
        <w:r>
          <w:rPr>
            <w:rStyle w:val="Hyperlink"/>
          </w:rPr>
          <w:t>中国碳硫分析仪行业发展研究分析及趋势预测报告（2024-2030年）</w:t>
        </w:r>
      </w:hyperlink>
      <w:r>
        <w:rPr>
          <w:rFonts w:hint="eastAsia"/>
        </w:rPr>
        <w:t>》是根据公司多年来对碳硫分析仪产品的研究，结合碳硫分析仪产品历年供需关系变化规律，对我国碳硫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碳硫分析仪产业概述</w:t>
      </w:r>
      <w:r>
        <w:rPr>
          <w:rFonts w:hint="eastAsia"/>
        </w:rPr>
        <w:br/>
      </w:r>
      <w:r>
        <w:rPr>
          <w:rFonts w:hint="eastAsia"/>
        </w:rPr>
        <w:t>　　第一节 碳硫分析仪产业定义</w:t>
      </w:r>
      <w:r>
        <w:rPr>
          <w:rFonts w:hint="eastAsia"/>
        </w:rPr>
        <w:br/>
      </w:r>
      <w:r>
        <w:rPr>
          <w:rFonts w:hint="eastAsia"/>
        </w:rPr>
        <w:t>　　第二节 碳硫分析仪产业发展历程</w:t>
      </w:r>
      <w:r>
        <w:rPr>
          <w:rFonts w:hint="eastAsia"/>
        </w:rPr>
        <w:br/>
      </w:r>
      <w:r>
        <w:rPr>
          <w:rFonts w:hint="eastAsia"/>
        </w:rPr>
        <w:t>　　第三节 碳硫分析仪分类情况</w:t>
      </w:r>
      <w:r>
        <w:rPr>
          <w:rFonts w:hint="eastAsia"/>
        </w:rPr>
        <w:br/>
      </w:r>
      <w:r>
        <w:rPr>
          <w:rFonts w:hint="eastAsia"/>
        </w:rPr>
        <w:t>　　第四节 碳硫分析仪产业链分析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一、碳硫分析仪产业政策分析</w:t>
      </w:r>
      <w:r>
        <w:rPr>
          <w:rFonts w:hint="eastAsia"/>
        </w:rPr>
        <w:br/>
      </w:r>
      <w:r>
        <w:rPr>
          <w:rFonts w:hint="eastAsia"/>
        </w:rPr>
        <w:t>　　　　二、相关碳硫分析仪产业政策影响分析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我国碳硫分析仪行业技术环境分析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一、我国碳硫分析仪技术发展概况</w:t>
      </w:r>
      <w:r>
        <w:rPr>
          <w:rFonts w:hint="eastAsia"/>
        </w:rPr>
        <w:br/>
      </w:r>
      <w:r>
        <w:rPr>
          <w:rFonts w:hint="eastAsia"/>
        </w:rPr>
        <w:t>　　　　二、我国碳硫分析仪行业技术发展趋势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中国碳硫分析仪市场供需分析预测</w:t>
      </w:r>
      <w:r>
        <w:rPr>
          <w:rFonts w:hint="eastAsia"/>
        </w:rPr>
        <w:br/>
      </w:r>
      <w:r>
        <w:rPr>
          <w:rFonts w:hint="eastAsia"/>
        </w:rPr>
        <w:t>　　第一节 碳硫分析仪市场现状分析及预测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一、2019-2024年我国碳硫分析仪市场规模分析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二、2024-2030年我国碳硫分析仪市场规模预测</w:t>
      </w:r>
      <w:r>
        <w:rPr>
          <w:rFonts w:hint="eastAsia"/>
        </w:rPr>
        <w:br/>
      </w:r>
      <w:r>
        <w:rPr>
          <w:rFonts w:hint="eastAsia"/>
        </w:rPr>
        <w:t>　　第二节 碳硫分析仪行业供给分析及预测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一、2019-2024年我国碳硫分析仪市场供给分析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二、2024年我国碳硫分析仪市场供给特点分析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三、2024-2030年我国碳硫分析仪市场供给预测</w:t>
      </w:r>
      <w:r>
        <w:rPr>
          <w:rFonts w:hint="eastAsia"/>
        </w:rPr>
        <w:br/>
      </w:r>
      <w:r>
        <w:rPr>
          <w:rFonts w:hint="eastAsia"/>
        </w:rPr>
        <w:t>　　第三节 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一、2019-2024年我国碳硫分析仪市场需求分析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二、2024年我国碳硫分析仪市场需求特点分析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三、2024-2030年我国碳硫分析仪市场需求预测</w:t>
      </w:r>
      <w:r>
        <w:rPr>
          <w:rFonts w:hint="eastAsia"/>
        </w:rPr>
        <w:br/>
      </w:r>
      <w:r>
        <w:rPr>
          <w:rFonts w:hint="eastAsia"/>
        </w:rPr>
        <w:t>　　第四节 碳硫分析仪行业进出口情况分析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一、2019-2024年我国碳硫分析仪进出口情况分析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二、2024年我国碳硫分析仪行业进出口特点分析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三、2024-2030年我国碳硫分析仪进出口情况预测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中国碳硫分析仪市场价格未来趋势分析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2019-2024年我国碳硫分析仪市场价格回顾分析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当前国内碳硫分析仪产品市场价格及评述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国内碳硫分析仪产品价格影响因素分析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2024-2030年我国碳硫分析仪市场价格趋势预测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碳硫分析仪行业细分市场调研分析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碳硫分析仪行业细分（一）市场调研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碳硫分析仪行业细分（二）市场调研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碳硫分析仪行业上、下游产业分析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碳硫分析仪产业链分析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二、碳硫分析仪产业链模型分析</w:t>
      </w:r>
      <w:r>
        <w:rPr>
          <w:rFonts w:hint="eastAsia"/>
        </w:rPr>
        <w:br/>
      </w:r>
      <w:r>
        <w:rPr>
          <w:rFonts w:hint="eastAsia"/>
        </w:rPr>
        <w:t>　　第二节 碳硫分析仪上游行业发展状况分析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碳硫分析仪下游产业发展状况分析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中国碳硫分析仪行业重点区域发展分析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一、中国碳硫分析仪行业重点区域市场结构变化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二、中国碳硫分析仪行业重点区域（一）发展分析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三、中国碳硫分析仪行业重点区域（二）发展分析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四、中国碳硫分析仪行业重点区域（三）发展分析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五、中国碳硫分析仪行业重点区域（四）发展分析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六、中国碳硫分析仪行业重点区域（五）发展分析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近几年碳硫分析仪行业重点企业发展分析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碳硫分析仪企业（一）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二、碳硫分析仪企业经营情况分析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三、碳硫分析仪企业发展规划及前景展望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碳硫分析仪企业（二）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二、碳硫分析仪企业经营情况分析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三、碳硫分析仪企业发展规划及前景展望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碳硫分析仪企业（三）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二、碳硫分析仪企业经营情况分析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三、碳硫分析仪企业发展规划及前景展望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碳硫分析仪企业（四）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二、碳硫分析仪企业经营情况分析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三、碳硫分析仪企业发展规划及前景展望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碳硫分析仪企业（五）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二、碳硫分析仪企业经营情况分析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三、碳硫分析仪企业发展规划及前景展望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2019-2024年中国碳硫分析仪行业总体发展状况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2019-2024年中国碳硫分析仪行业集中度分析</w:t>
      </w:r>
      <w:r>
        <w:rPr>
          <w:rFonts w:hint="eastAsia"/>
        </w:rPr>
        <w:br/>
      </w:r>
      <w:r>
        <w:rPr>
          <w:rFonts w:hint="eastAsia"/>
        </w:rPr>
        <w:t>　　第二节 碳硫分析仪行业SWOT分析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2024-2030年中国碳硫分析仪行业竞争格局预测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2024-2030年碳硫分析仪行业发展趋势及投资风险分析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当前碳硫分析仪行业存在的问题</w:t>
      </w:r>
      <w:r>
        <w:rPr>
          <w:rFonts w:hint="eastAsia"/>
        </w:rPr>
        <w:br/>
      </w:r>
      <w:r>
        <w:rPr>
          <w:rFonts w:hint="eastAsia"/>
        </w:rPr>
        <w:t>　　第二节 碳硫分析仪未来发展预测分析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一、中国碳硫分析仪发展方向分析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二、2024-2030年中国碳硫分析仪行业发展规模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2024-2030年中国碳硫分析仪行业投资风险分析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一、碳硫分析仪市场竞争风险</w:t>
      </w:r>
      <w:r>
        <w:rPr>
          <w:rFonts w:hint="eastAsia"/>
        </w:rPr>
        <w:br/>
      </w:r>
      <w:r>
        <w:rPr>
          <w:rFonts w:hint="eastAsia"/>
        </w:rPr>
        <w:t>　　　　二、碳硫分析仪原材料压力风险分析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三、碳硫分析仪技术风险分析</w:t>
      </w:r>
      <w:r>
        <w:rPr>
          <w:rFonts w:hint="eastAsia"/>
        </w:rPr>
        <w:br/>
      </w:r>
      <w:r>
        <w:rPr>
          <w:rFonts w:hint="eastAsia"/>
        </w:rPr>
        <w:t>　　　　四、碳硫分析仪政策和体制风险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碳硫分析仪行业投资情况与发展前景分析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2023-2024年碳硫分析仪行业投资情况分析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一、碳硫分析仪总体投资结构</w:t>
      </w:r>
      <w:r>
        <w:rPr>
          <w:rFonts w:hint="eastAsia"/>
        </w:rPr>
        <w:br/>
      </w:r>
      <w:r>
        <w:rPr>
          <w:rFonts w:hint="eastAsia"/>
        </w:rPr>
        <w:t>　　　　二、碳硫分析仪投资规模情况</w:t>
      </w:r>
      <w:r>
        <w:rPr>
          <w:rFonts w:hint="eastAsia"/>
        </w:rPr>
        <w:br/>
      </w:r>
      <w:r>
        <w:rPr>
          <w:rFonts w:hint="eastAsia"/>
        </w:rPr>
        <w:t>　　　　三、碳硫分析仪投资增速情况</w:t>
      </w:r>
      <w:r>
        <w:rPr>
          <w:rFonts w:hint="eastAsia"/>
        </w:rPr>
        <w:br/>
      </w:r>
      <w:r>
        <w:rPr>
          <w:rFonts w:hint="eastAsia"/>
        </w:rPr>
        <w:t>　　　　四、碳硫分析仪分地区投资分析</w:t>
      </w:r>
      <w:r>
        <w:rPr>
          <w:rFonts w:hint="eastAsia"/>
        </w:rPr>
        <w:br/>
      </w:r>
      <w:r>
        <w:rPr>
          <w:rFonts w:hint="eastAsia"/>
        </w:rPr>
        <w:t>　　第二节 碳硫分析仪行业投资机会分析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一、碳硫分析仪投资项目分析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二、可以投资的碳硫分析仪模式</w:t>
      </w:r>
      <w:r>
        <w:rPr>
          <w:rFonts w:hint="eastAsia"/>
        </w:rPr>
        <w:br/>
      </w:r>
      <w:r>
        <w:rPr>
          <w:rFonts w:hint="eastAsia"/>
        </w:rPr>
        <w:t>　　　　三、2024年碳硫分析仪投资机会</w:t>
      </w:r>
      <w:r>
        <w:rPr>
          <w:rFonts w:hint="eastAsia"/>
        </w:rPr>
        <w:br/>
      </w:r>
      <w:r>
        <w:rPr>
          <w:rFonts w:hint="eastAsia"/>
        </w:rPr>
        <w:t>　　　　四、2024年碳硫分析仪投资新方向</w:t>
      </w:r>
      <w:r>
        <w:rPr>
          <w:rFonts w:hint="eastAsia"/>
        </w:rPr>
        <w:br/>
      </w:r>
      <w:r>
        <w:rPr>
          <w:rFonts w:hint="eastAsia"/>
        </w:rPr>
        <w:t>　　第三节 (中⋅智林)碳硫分析仪行业发展前景分析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一、2024年碳硫分析仪市场的发展前景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二、2024年碳硫分析仪市场面临的发展商机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碳硫分析仪行业研究观点及建议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碳硫分析仪行业历程</w:t>
      </w:r>
      <w:r>
        <w:rPr>
          <w:rFonts w:hint="eastAsia"/>
        </w:rPr>
        <w:br/>
      </w:r>
      <w:r>
        <w:rPr>
          <w:rFonts w:hint="eastAsia"/>
        </w:rPr>
        <w:t>　　图表 碳硫分析仪行业生命周期</w:t>
      </w:r>
      <w:r>
        <w:rPr>
          <w:rFonts w:hint="eastAsia"/>
        </w:rPr>
        <w:br/>
      </w:r>
      <w:r>
        <w:rPr>
          <w:rFonts w:hint="eastAsia"/>
        </w:rPr>
        <w:t>　　图表 碳硫分析仪行业产业链分析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2019-2023年中国碳硫分析仪市场需求量及增速统计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2019-2023年中国碳硫分析仪出口数量分析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2019-2023年中国碳硫分析仪出口金额分析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c15579b2f48a3" w:history="1">
        <w:r>
          <w:rPr>
            <w:rStyle w:val="Hyperlink"/>
          </w:rPr>
          <w:t>中国碳硫分析仪行业发展研究分析及趋势预测报告（2024-2030年）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c15579b2f48a3" w:history="1">
        <w:r>
          <w:rPr>
            <w:rStyle w:val="Hyperlink"/>
          </w:rPr>
          <w:t>https://www.20087.com/0/86/TanLiuFenXiYiHangYeYanJiuBaoGao.html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385977474c30" w:history="1">
      <w:r>
        <w:rPr>
          <w:rStyle w:val="Hyperlink"/>
        </w:rPr>
        <w:t>中国碳硫分析仪行业发展研究分析及趋势预测报告（2024-2030年）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nLiuFenXiYiHangYeYanJiuBaoGao.html" TargetMode="External" Id="R9bec15579b2f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nLiuFenXiYiHangYeYanJiuBaoGao.html" TargetMode="External" Id="Ra4e73859774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2024-03-31T04:54:00Z</dcterms:created>
  <dcterms:modified xsi:type="dcterms:W3CDTF">2024-03-31T05:54:00Z</dcterms:modified>
  <dc:subject>中国碳硫分析仪行业发展研究分析及趋势预测报告（2024-2030年）</dc:subject>
  <dc:title>中国碳硫分析仪行业发展研究分析及趋势预测报告（2024-2030年）</dc:title>
  <cp:keywords>中国碳硫分析仪行业发展研究分析及趋势预测报告（2024-2030年）</cp:keywords>
  <dc:description>中国碳硫分析仪行业发展研究分析及趋势预测报告（2024-2030年）</dc:description>
</cp:coreProperties>
</file>