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75949a625441d" w:history="1">
              <w:r>
                <w:rPr>
                  <w:rStyle w:val="Hyperlink"/>
                </w:rPr>
                <w:t>2025-2031年全球与中国腕针行业市场调研及前景趋势报告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75949a625441d" w:history="1">
              <w:r>
                <w:rPr>
                  <w:rStyle w:val="Hyperlink"/>
                </w:rPr>
                <w:t>2025-2031年全球与中国腕针行业市场调研及前景趋势报告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75949a625441d" w:history="1">
                <w:r>
                  <w:rPr>
                    <w:rStyle w:val="Hyperlink"/>
                  </w:rPr>
                  <w:t>https://www.20087.com/0/96/WanZhenXianZhuangYuQianJingFenXi.html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针是一种传统中医治疗方法，通过刺激手腕上的特定穴位来调节人体机能，达到治疗疾病的目的。近年来，随着人们对健康生活方式的关注度不断提高，以及中医文化的复兴，腕针作为一种非药物疗法受到了越来越多患者的青睐。腕针疗法以其操作简便、副作用少等特点，在缓解疼痛、促进血液循环等方面表现出色。此外，现代科学研究也在逐步揭示腕针的作用机制，为其临床应用提供了科学依据。然而，尽管腕针疗法拥有诸多优势，但其标准化程度较低，不同医师的操作手法差异较大，这在一定程度上限制了其推广应用。</w:t>
      </w:r>
      <w:r>
        <w:rPr>
          <w:rFonts w:hint="eastAsia"/>
        </w:rPr>
        <w:br/>
      </w:r>
      <w:r>
        <w:rPr>
          <w:rFonts w:hint="eastAsia"/>
        </w:rPr>
        <w:t>　　未来，腕针疗法有望借助现代科学技术手段实现进一步的发展。一方面，随着生物医学工程技术的进步，可以开发出更加精确的定位工具和刺激装置，提高治疗效果。另一方面，结合大数据分析和人工智能技术，建立标准化的治疗方案数据库，有助于规范诊疗流程，提升治疗的安全性和有效性。此外，加强国际间的学术交流与合作，推广中医文化，也有助于扩大腕针疗法在全球范围内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75949a625441d" w:history="1">
        <w:r>
          <w:rPr>
            <w:rStyle w:val="Hyperlink"/>
          </w:rPr>
          <w:t>2025-2031年全球与中国腕针行业市场调研及前景趋势报告</w:t>
        </w:r>
      </w:hyperlink>
      <w:r>
        <w:rPr>
          <w:rFonts w:hint="eastAsia"/>
        </w:rPr>
        <w:t>》基于国家统计局、商务部、发改委以及腕针相关行业协会、研究单位的数据和宏观经济、政策环境分析，全面研究了腕针行业的产业链结构、市场规模与需求。腕针报告剖析了腕针市场价格、行业竞争格局及重点企业经营现状，并对腕针市场前景、发展趋势进行了科学预测。同时，腕针报告还进一步细分了市场，评估了腕针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按产品类型细分，全球腕针市场规模2020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铝</w:t>
      </w:r>
      <w:r>
        <w:rPr>
          <w:rFonts w:hint="eastAsia"/>
        </w:rPr>
        <w:br/>
      </w:r>
      <w:r>
        <w:rPr>
          <w:rFonts w:hint="eastAsia"/>
        </w:rPr>
        <w:t>　　　　1.3.4 钛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按应用细分，全球腕针市场规模2020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柴油机</w:t>
      </w:r>
      <w:r>
        <w:rPr>
          <w:rFonts w:hint="eastAsia"/>
        </w:rPr>
        <w:br/>
      </w:r>
      <w:r>
        <w:rPr>
          <w:rFonts w:hint="eastAsia"/>
        </w:rPr>
        <w:t>　　　　1.4.3 汽油机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腕针行业发展总体概况</w:t>
      </w:r>
      <w:r>
        <w:rPr>
          <w:rFonts w:hint="eastAsia"/>
        </w:rPr>
        <w:br/>
      </w:r>
      <w:r>
        <w:rPr>
          <w:rFonts w:hint="eastAsia"/>
        </w:rPr>
        <w:t>　　　　1.5.2 腕针行业发展主要特点</w:t>
      </w:r>
      <w:r>
        <w:rPr>
          <w:rFonts w:hint="eastAsia"/>
        </w:rPr>
        <w:br/>
      </w:r>
      <w:r>
        <w:rPr>
          <w:rFonts w:hint="eastAsia"/>
        </w:rPr>
        <w:t>　　　　1.5.3 腕针行业发展影响因素</w:t>
      </w:r>
      <w:r>
        <w:rPr>
          <w:rFonts w:hint="eastAsia"/>
        </w:rPr>
        <w:br/>
      </w:r>
      <w:r>
        <w:rPr>
          <w:rFonts w:hint="eastAsia"/>
        </w:rPr>
        <w:t>　　　　1.5.3 .1 腕针有利因素</w:t>
      </w:r>
      <w:r>
        <w:rPr>
          <w:rFonts w:hint="eastAsia"/>
        </w:rPr>
        <w:br/>
      </w:r>
      <w:r>
        <w:rPr>
          <w:rFonts w:hint="eastAsia"/>
        </w:rPr>
        <w:t>　　　　1.5.3 .2 腕针不利因素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全球市场，近三年腕针主要企业占有率及排名（按销量）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腕针主要企业在国际市场占有率（按销量，2022-2025）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2024年腕针主要企业在国际市场排名（按销量）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全球市场主要企业腕针销量（2022-2025）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全球市场，近三年腕针主要企业占有率及排名（按收入）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腕针主要企业在国际市场占有率（按收入，2022-2025）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2024年腕针主要企业在国际市场排名（按收入）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全球市场主要企业腕针销售收入（2022-2025）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全球市场主要企业腕针销售价格（2022-2025）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中国市场，近三年腕针主要企业占有率及排名（按销量）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腕针主要企业在中国市场占有率（按销量，2022-2025）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2024年腕针主要企业在中国市场排名（按销量）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中国市场主要企业腕针销量（2022-2025）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中国市场，近三年腕针主要企业占有率及排名（按收入）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腕针主要企业在中国市场占有率（按收入，2022-2025）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2024年腕针主要企业在中国市场排名（按收入）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中国市场主要企业腕针销售收入（2022-2025）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全球主要厂商腕针总部及产地分布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全球主要厂商成立时间及腕针商业化日期</w:t>
      </w:r>
      <w:r>
        <w:rPr>
          <w:rFonts w:hint="eastAsia"/>
        </w:rPr>
        <w:br/>
      </w:r>
      <w:r>
        <w:rPr>
          <w:rFonts w:hint="eastAsia"/>
        </w:rPr>
        <w:t>　　2.8 全球主要厂商腕针产品类型及应用</w:t>
      </w:r>
      <w:r>
        <w:rPr>
          <w:rFonts w:hint="eastAsia"/>
        </w:rPr>
        <w:br/>
      </w:r>
      <w:r>
        <w:rPr>
          <w:rFonts w:hint="eastAsia"/>
        </w:rPr>
        <w:t>　　2.9 腕针行业集中度、竞争程度分析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腕针行业集中度分析：2024年全球Top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全球腕针第一梯队、第二梯队和第三梯队生产商（品牌）及市场份额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全球腕针总体规模分析</w:t>
      </w:r>
      <w:r>
        <w:rPr>
          <w:rFonts w:hint="eastAsia"/>
        </w:rPr>
        <w:br/>
      </w:r>
      <w:r>
        <w:rPr>
          <w:rFonts w:hint="eastAsia"/>
        </w:rPr>
        <w:t>　　3.1 全球腕针供需现状及预测（2020-2031）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全球腕针产能、产量、产能利用率及发展趋势（2020-2031）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全球腕针产量、需求量及发展趋势（2020-2031）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全球主要地区腕针产量及发展趋势（2020-2031）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全球主要地区腕针产量（2020-2025）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全球主要地区腕针产量（2026-2031）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全球主要地区腕针产量市场份额（2020-2031）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中国腕针供需现状及预测（2020-2031）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中国腕针产能、产量、产能利用率及发展趋势（2020-2031）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中国腕针产量、市场需求量及发展趋势（2020-2031）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中国市场腕针进出口（2020-2031）</w:t>
      </w:r>
      <w:r>
        <w:rPr>
          <w:rFonts w:hint="eastAsia"/>
        </w:rPr>
        <w:br/>
      </w:r>
      <w:r>
        <w:rPr>
          <w:rFonts w:hint="eastAsia"/>
        </w:rPr>
        <w:t>　　3.4 全球腕针销量及销售额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全球市场腕针销售额（2020-2031）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全球市场腕针销量（2020-2031）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全球市场腕针价格趋势（2020-2031）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全球腕针主要地区分析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全球主要地区腕针市场规模分析：2020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全球主要地区腕针销售收入及市场份额（2020-2025年）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全球主要地区腕针销售收入预测（2026-2031年）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全球主要地区腕针销量分析：2020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全球主要地区腕针销量及市场份额（2020-2025年）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全球主要地区腕针销量及市场份额预测（2026-2031）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北美市场腕针销量、收入及增长率（2020-2031）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欧洲市场腕针销量、收入及增长率（2020-2031）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中国市场腕针销量、收入及增长率（2020-2031）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日本市场腕针销量、收入及增长率（2020-2031）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东南亚市场腕针销量、收入及增长率（2020-2031）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印度市场腕针销量、收入及增长率（2020-2031）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腕针销量、收入、价格及毛利率（2020-2025）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不同产品类型腕针分析</w:t>
      </w:r>
      <w:r>
        <w:rPr>
          <w:rFonts w:hint="eastAsia"/>
        </w:rPr>
        <w:br/>
      </w:r>
      <w:r>
        <w:rPr>
          <w:rFonts w:hint="eastAsia"/>
        </w:rPr>
        <w:t>　　6.1 全球不同产品类型腕针销量（2020-2031）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全球不同产品类型腕针销量及市场份额（2020-2025）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全球不同产品类型腕针销量预测（2026-2031）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全球不同产品类型腕针收入（2020-2031）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全球不同产品类型腕针收入及市场份额（2020-2025）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全球不同产品类型腕针收入预测（2026-2031）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全球不同产品类型腕针价格走势（2020-2031）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中国不同产品类型腕针销量（2020-2031）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中国不同产品类型腕针销量预测（2026-2031）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中国不同产品类型腕针销量及市场份额（2020-2025）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中国不同产品类型腕针收入（2020-2031）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中国不同产品类型腕针收入及市场份额（2020-2025）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中国不同产品类型腕针收入预测（2026-2031）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不同应用腕针分析</w:t>
      </w:r>
      <w:r>
        <w:rPr>
          <w:rFonts w:hint="eastAsia"/>
        </w:rPr>
        <w:br/>
      </w:r>
      <w:r>
        <w:rPr>
          <w:rFonts w:hint="eastAsia"/>
        </w:rPr>
        <w:t>　　7.1 全球不同应用腕针销量（2020-2031）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全球不同应用腕针销量及市场份额（2020-2025）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全球不同应用腕针销量预测（2026-2031）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全球不同应用腕针收入（2020-2031）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全球不同应用腕针收入及市场份额（2020-2025）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全球不同应用腕针收入预测（2026-2031）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全球不同应用腕针价格走势（2020-2031）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中国不同应用腕针销量（2020-2031）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中国不同应用腕针销量及市场份额（2020-2025）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中国不同应用腕针销量预测（2026-2031）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中国不同应用腕针收入（2020-2031）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中国不同应用腕针收入及市场份额（2020-2025）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中国不同应用腕针收入预测（2026-2031）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腕针行业发展趋势</w:t>
      </w:r>
      <w:r>
        <w:rPr>
          <w:rFonts w:hint="eastAsia"/>
        </w:rPr>
        <w:br/>
      </w:r>
      <w:r>
        <w:rPr>
          <w:rFonts w:hint="eastAsia"/>
        </w:rPr>
        <w:t>　　8.2 腕针行业主要驱动因素</w:t>
      </w:r>
      <w:r>
        <w:rPr>
          <w:rFonts w:hint="eastAsia"/>
        </w:rPr>
        <w:br/>
      </w:r>
      <w:r>
        <w:rPr>
          <w:rFonts w:hint="eastAsia"/>
        </w:rPr>
        <w:t>　　8.3 腕针中国企业SWOT分析</w:t>
      </w:r>
      <w:r>
        <w:rPr>
          <w:rFonts w:hint="eastAsia"/>
        </w:rPr>
        <w:br/>
      </w:r>
      <w:r>
        <w:rPr>
          <w:rFonts w:hint="eastAsia"/>
        </w:rPr>
        <w:t>　　8.4 中国腕针行业政策环境分析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腕针行业产业链简介</w:t>
      </w:r>
      <w:r>
        <w:rPr>
          <w:rFonts w:hint="eastAsia"/>
        </w:rPr>
        <w:br/>
      </w:r>
      <w:r>
        <w:rPr>
          <w:rFonts w:hint="eastAsia"/>
        </w:rPr>
        <w:t>　　　　9.1.1 腕针行业供应链分析</w:t>
      </w:r>
      <w:r>
        <w:rPr>
          <w:rFonts w:hint="eastAsia"/>
        </w:rPr>
        <w:br/>
      </w:r>
      <w:r>
        <w:rPr>
          <w:rFonts w:hint="eastAsia"/>
        </w:rPr>
        <w:t>　　　　9.1.2 腕针主要原料及供应情况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腕针行业采购模式</w:t>
      </w:r>
      <w:r>
        <w:rPr>
          <w:rFonts w:hint="eastAsia"/>
        </w:rPr>
        <w:br/>
      </w:r>
      <w:r>
        <w:rPr>
          <w:rFonts w:hint="eastAsia"/>
        </w:rPr>
        <w:t>　　9.3 腕针行业生产模式</w:t>
      </w:r>
      <w:r>
        <w:rPr>
          <w:rFonts w:hint="eastAsia"/>
        </w:rPr>
        <w:br/>
      </w:r>
      <w:r>
        <w:rPr>
          <w:rFonts w:hint="eastAsia"/>
        </w:rPr>
        <w:t>　　9.4 腕针行业销售模式及销售渠道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按产品类型细分，全球腕针市场规模2020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按应用细分，全球腕针市场规模（CAGR）2020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腕针行业发展主要特点</w:t>
      </w:r>
      <w:r>
        <w:rPr>
          <w:rFonts w:hint="eastAsia"/>
        </w:rPr>
        <w:br/>
      </w:r>
      <w:r>
        <w:rPr>
          <w:rFonts w:hint="eastAsia"/>
        </w:rPr>
        <w:t>　　表 4： 腕针行业发展有利因素分析</w:t>
      </w:r>
      <w:r>
        <w:rPr>
          <w:rFonts w:hint="eastAsia"/>
        </w:rPr>
        <w:br/>
      </w:r>
      <w:r>
        <w:rPr>
          <w:rFonts w:hint="eastAsia"/>
        </w:rPr>
        <w:t>　　表 5： 腕针行业发展不利因素分析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进入腕针行业壁垒</w:t>
      </w:r>
      <w:r>
        <w:rPr>
          <w:rFonts w:hint="eastAsia"/>
        </w:rPr>
        <w:br/>
      </w:r>
      <w:r>
        <w:rPr>
          <w:rFonts w:hint="eastAsia"/>
        </w:rPr>
        <w:t>　　表 7： 腕针主要企业在国际市场占有率（按销量，2022-2025）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2024年腕针主要企业在国际市场排名（按销量）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全球市场主要企业腕针销量（2022-2025）&amp;（台）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腕针主要企业在国际市场占有率（按收入，2022-2025）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2024年腕针主要企业在国际市场排名（按收入）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全球市场主要企业腕针销售收入（2022-2025）&amp;（万元）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全球市场主要企业腕针销售价格（2022-2025）&amp;（元/台）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腕针主要企业在中国市场占有率（按销量，2022-2025）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2024年腕针主要企业在中国市场排名（按销量）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中国市场主要企业腕针销量（2022-2025）&amp;（台）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腕针主要企业在中国市场占有率（按收入，2022-2025）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2024年腕针主要企业在中国市场排名（按收入）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中国市场主要企业腕针销售收入（2022-2025）&amp;（万元）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全球主要厂商腕针总部及产地分布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全球主要厂商成立时间及腕针商业化日期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全球主要厂商腕针产品类型及应用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2024年全球腕针主要厂商市场地位（第一梯队、第二梯队和第三梯队）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全球腕针市场投资、并购等现状分析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全球主要地区腕针产量增速（CAGR）：（2020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全球主要地区腕针产量（2020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全球主要地区腕针产量（2020-2025）&amp;（台）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全球主要地区腕针产量（2026-2031）&amp;（台）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全球主要地区腕针产量市场份额（2020-2025）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全球主要地区腕针产量（2026-2031）&amp;（台）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中国市场腕针产量、销量、进出口（2020-2025年）&amp;（台）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中国市场腕针产量、销量、进出口预测（2026-2031）&amp;（台）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全球主要地区腕针销售收入增速：（2020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全球主要地区腕针销售收入（2020-2025）&amp;（万元）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全球主要地区腕针销售收入市场份额（2020-2025）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全球主要地区腕针收入（2026-2031）&amp;（万元）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全球主要地区腕针收入市场份额（2026-2031）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全球主要地区腕针销量（台）：2020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全球主要地区腕针销量（2020-2025）&amp;（台）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全球主要地区腕针销量市场份额（2020-2025）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全球主要地区腕针销量（2026-2031）&amp;（台）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全球主要地区腕针销量份额（2026-2031）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腕针生产基地、销售区域、竞争对手及市场地位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腕针产品规格、参数及市场应用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腕针销量（台）、收入（万元）、价格（元/台）及毛利率（2020-2025）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全球不同产品类型腕针销量（2020-2025年）&amp;（台）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全球不同产品类型腕针销量市场份额（2020-2025）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全球不同产品类型腕针销量预测（2026-2031）&amp;（台）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全球市场不同产品类型腕针销量市场份额预测（2026-2031）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全球不同产品类型腕针收入（2020-2025年）&amp;（万元）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全球不同产品类型腕针收入市场份额（2020-2025）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全球不同产品类型腕针收入预测（2026-2031）&amp;（万元）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全球不同产品类型腕针收入市场份额预测（2026-2031）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中国不同产品类型腕针销量预测（2026-2031）&amp;（台）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全球市场不同产品类型腕针销量市场份额预测（2026-2031）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中国不同产品类型腕针销量（2020-2025年）&amp;（台）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中国不同产品类型腕针销量市场份额（2020-2025）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中国不同产品类型腕针收入（2020-2025年）&amp;（万元）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中国不同产品类型腕针收入市场份额（2020-2025）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中国不同产品类型腕针收入预测（2026-2031）&amp;（万元）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中国不同产品类型腕针收入市场份额预测（2026-2031）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全球不同应用腕针销量（2020-2025年）&amp;（台）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全球不同应用腕针销量市场份额（2020-2025）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全球不同应用腕针销量预测（2026-2031）&amp;（台）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全球市场不同应用腕针销量市场份额预测（2026-2031）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全球不同应用腕针收入（2020-2025年）&amp;（万元）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全球不同应用腕针收入市场份额（2020-2025）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全球不同应用腕针收入预测（2026-2031）&amp;（万元）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全球不同应用腕针收入市场份额预测（2026-2031）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中国不同应用腕针销量（2020-2025年）&amp;（台）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中国不同应用腕针销量市场份额（2020-2025）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中国不同应用腕针销量预测（2026-2031）&amp;（台）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中国市场不同应用腕针销量市场份额预测（2026-2031）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中国不同应用腕针收入（2020-2025年）&amp;（万元）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中国不同应用腕针收入市场份额（2020-2025）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中国不同应用腕针收入预测（2026-2031）&amp;（万元）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中国不同应用腕针收入市场份额预测（2026-2031）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腕针行业发展趋势</w:t>
      </w:r>
      <w:r>
        <w:rPr>
          <w:rFonts w:hint="eastAsia"/>
        </w:rPr>
        <w:br/>
      </w:r>
      <w:r>
        <w:rPr>
          <w:rFonts w:hint="eastAsia"/>
        </w:rPr>
        <w:t>　　表 136： 腕针行业主要驱动因素</w:t>
      </w:r>
      <w:r>
        <w:rPr>
          <w:rFonts w:hint="eastAsia"/>
        </w:rPr>
        <w:br/>
      </w:r>
      <w:r>
        <w:rPr>
          <w:rFonts w:hint="eastAsia"/>
        </w:rPr>
        <w:t>　　表 137： 腕针行业供应链分析</w:t>
      </w:r>
      <w:r>
        <w:rPr>
          <w:rFonts w:hint="eastAsia"/>
        </w:rPr>
        <w:br/>
      </w:r>
      <w:r>
        <w:rPr>
          <w:rFonts w:hint="eastAsia"/>
        </w:rPr>
        <w:t>　　表 138： 腕针上游原料供应商</w:t>
      </w:r>
      <w:r>
        <w:rPr>
          <w:rFonts w:hint="eastAsia"/>
        </w:rPr>
        <w:br/>
      </w:r>
      <w:r>
        <w:rPr>
          <w:rFonts w:hint="eastAsia"/>
        </w:rPr>
        <w:t>　　表 139： 腕针主要地区不同应用客户分析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腕针典型经销商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腕针产品图片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全球不同产品类型腕针销售额2020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全球不同产品类型腕针市场份额2024 &amp; 2031</w:t>
      </w:r>
      <w:r>
        <w:rPr>
          <w:rFonts w:hint="eastAsia"/>
        </w:rPr>
        <w:br/>
      </w:r>
      <w:r>
        <w:rPr>
          <w:rFonts w:hint="eastAsia"/>
        </w:rPr>
        <w:t>　　图 4： 钢产品图片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全球不同应用腕针市场份额2024 &amp; 2031</w:t>
      </w:r>
      <w:r>
        <w:rPr>
          <w:rFonts w:hint="eastAsia"/>
        </w:rPr>
        <w:br/>
      </w:r>
      <w:r>
        <w:rPr>
          <w:rFonts w:hint="eastAsia"/>
        </w:rPr>
        <w:t>　　图 9： 柴油机</w:t>
      </w:r>
      <w:r>
        <w:rPr>
          <w:rFonts w:hint="eastAsia"/>
        </w:rPr>
        <w:br/>
      </w:r>
      <w:r>
        <w:rPr>
          <w:rFonts w:hint="eastAsia"/>
        </w:rPr>
        <w:t>　　图 10： 汽油机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2024年全球前五大生产商腕针市场份额</w:t>
      </w:r>
      <w:r>
        <w:rPr>
          <w:rFonts w:hint="eastAsia"/>
        </w:rPr>
        <w:br/>
      </w:r>
      <w:r>
        <w:rPr>
          <w:rFonts w:hint="eastAsia"/>
        </w:rPr>
        <w:t>　　图 12： 2024年全球腕针第一梯队、第二梯队和第三梯队厂商及市场份额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全球腕针产能、产量、产能利用率及发展趋势（2020-2031）&amp;（台）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全球腕针产量、需求量及发展趋势（2020-2031）&amp;（台）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全球主要地区腕针产量市场份额（2020-2031）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中国腕针产能、产量、产能利用率及发展趋势（2020-2031）&amp;（台）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中国腕针产量、市场需求量及发展趋势（2020-2031）&amp;（台）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全球腕针市场销售额及增长率：（2020-2031）&amp;（万元）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全球市场腕针市场规模：2020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全球市场腕针销量及增长率（2020-2031）&amp;（台）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全球市场腕针价格趋势（2020-2031）&amp;（元/台）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全球主要地区腕针销售收入（2020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全球主要地区腕针销售收入市场份额（2020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北美市场腕针销量及增长率（2020-2031）&amp;（台）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北美市场腕针收入及增长率（2020-2031）&amp;（万元）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欧洲市场腕针销量及增长率（2020-2031）&amp;（台）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欧洲市场腕针收入及增长率（2020-2031）&amp;（万元）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中国市场腕针销量及增长率（2020-2031）&amp;（台）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中国市场腕针收入及增长率（2020-2031）&amp;（万元）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日本市场腕针销量及增长率（2020-2031）&amp;（台）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日本市场腕针收入及增长率（2020-2031）&amp;（万元）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东南亚市场腕针销量及增长率（2020-2031）&amp;（台）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东南亚市场腕针收入及增长率（2020-2031）&amp;（万元）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印度市场腕针销量及增长率（2020-2031）&amp;（台）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印度市场腕针收入及增长率（2020-2031）&amp;（万元）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全球不同产品类型腕针价格走势（2020-2031）&amp;（元/台）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全球不同应用腕针价格走势（2020-2031）&amp;（元/台）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腕针中国企业SWOT分析</w:t>
      </w:r>
      <w:r>
        <w:rPr>
          <w:rFonts w:hint="eastAsia"/>
        </w:rPr>
        <w:br/>
      </w:r>
      <w:r>
        <w:rPr>
          <w:rFonts w:hint="eastAsia"/>
        </w:rPr>
        <w:t>　　图 39： 腕针产业链</w:t>
      </w:r>
      <w:r>
        <w:rPr>
          <w:rFonts w:hint="eastAsia"/>
        </w:rPr>
        <w:br/>
      </w:r>
      <w:r>
        <w:rPr>
          <w:rFonts w:hint="eastAsia"/>
        </w:rPr>
        <w:t>　　图 40： 腕针行业采购模式分析</w:t>
      </w:r>
      <w:r>
        <w:rPr>
          <w:rFonts w:hint="eastAsia"/>
        </w:rPr>
        <w:br/>
      </w:r>
      <w:r>
        <w:rPr>
          <w:rFonts w:hint="eastAsia"/>
        </w:rPr>
        <w:t>　　图 41： 腕针行业生产模式</w:t>
      </w:r>
      <w:r>
        <w:rPr>
          <w:rFonts w:hint="eastAsia"/>
        </w:rPr>
        <w:br/>
      </w:r>
      <w:r>
        <w:rPr>
          <w:rFonts w:hint="eastAsia"/>
        </w:rPr>
        <w:t>　　图 42： 腕针行业销售模式分析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75949a625441d" w:history="1">
        <w:r>
          <w:rPr>
            <w:rStyle w:val="Hyperlink"/>
          </w:rPr>
          <w:t>2025-2031年全球与中国腕针行业市场调研及前景趋势报告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75949a625441d" w:history="1">
        <w:r>
          <w:rPr>
            <w:rStyle w:val="Hyperlink"/>
          </w:rPr>
          <w:t>https://www.20087.com/0/96/WanZhenXianZhuangYuQianJingFenXi.html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87cfaaa104573" w:history="1">
      <w:r>
        <w:rPr>
          <w:rStyle w:val="Hyperlink"/>
        </w:rPr>
        <w:t>2025-2031年全球与中国腕针行业市场调研及前景趋势报告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anZhenXianZhuangYuQianJingFenXi.html" TargetMode="External" Id="R84775949a625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anZhenXianZhuangYuQianJingFenXi.html" TargetMode="External" Id="R6f187cfaaa10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2025-02-28T23:49:29Z</dcterms:created>
  <dcterms:modified xsi:type="dcterms:W3CDTF">2025-03-01T00:49:29Z</dcterms:modified>
  <dc:subject>2025-2031年全球与中国腕针行业市场调研及前景趋势报告</dc:subject>
  <dc:title>2025-2031年全球与中国腕针行业市场调研及前景趋势报告</dc:title>
  <cp:keywords>2025-2031年全球与中国腕针行业市场调研及前景趋势报告</cp:keywords>
  <dc:description>2025-2031年全球与中国腕针行业市场调研及前景趋势报告</dc:description>
</cp:coreProperties>
</file>