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51f51720148bd" w:history="1">
              <w:r>
                <w:rPr>
                  <w:rStyle w:val="Hyperlink"/>
                </w:rPr>
                <w:t>2025-2031年中国锂电池后处理系统市场调查研究及发展前景趋势分析报告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51f51720148bd" w:history="1">
              <w:r>
                <w:rPr>
                  <w:rStyle w:val="Hyperlink"/>
                </w:rPr>
                <w:t>2025-2031年中国锂电池后处理系统市场调查研究及发展前景趋势分析报告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51f51720148bd" w:history="1">
                <w:r>
                  <w:rPr>
                    <w:rStyle w:val="Hyperlink"/>
                  </w:rPr>
                  <w:t>https://www.20087.com/0/36/LiDianChiHouChuLiXiTongFaZhanQuS.html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后处理系统是在锂电池生产过程中，对电芯进行清洗、干燥、检测等一系列工序的专用设备。随着电动汽车和储能市场的快速发展，对锂电池的生产效率和品质要求越来越高，相应的后处理技术也在不断进步。目前，锂电池后处理系统已经实现了高度自动化，但在能耗控制、污染治理等方面仍存在改进空间，特别是在应对大规模生产时如何保持一致性的挑战尤为突出。</w:t>
      </w:r>
      <w:r>
        <w:rPr>
          <w:rFonts w:hint="eastAsia"/>
        </w:rPr>
        <w:br/>
      </w:r>
      <w:r>
        <w:rPr>
          <w:rFonts w:hint="eastAsia"/>
        </w:rPr>
        <w:t>　　未来，锂电池后处理系统的发展将更加注重节能环保与智能制造。通过采用高效节能的加热方式，如微波加热技术，可以显著降低干燥过程中的能耗。同时，通过优化废气处理工艺，减少有害物质排放，实现绿色生产。此外，随着工业4.0概念的推广，未来的后处理系统将具备更强的自适应能力，能够根据不同型号的锂电池调整工艺参数，确保每一批次产品的质量稳定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51f51720148bd" w:history="1">
        <w:r>
          <w:rPr>
            <w:rStyle w:val="Hyperlink"/>
          </w:rPr>
          <w:t>2025-2031年中国锂电池后处理系统市场调查研究及发展前景趋势分析报告</w:t>
        </w:r>
      </w:hyperlink>
      <w:r>
        <w:rPr>
          <w:rFonts w:hint="eastAsia"/>
        </w:rPr>
        <w:t>》系统分析了锂电池后处理系统行业的现状，全面梳理了锂电池后处理系统市场需求、市场规模、产业链结构及价格体系，详细解读了锂电池后处理系统细分市场特点。报告结合权威数据，科学预测了锂电池后处理系统市场前景与发展趋势，客观分析了品牌竞争格局、市场集中度及重点企业的运营表现，并指出了锂电池后处理系统行业面临的机遇与风险。为锂电池后处理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锂电池后处理系统行业界定</w:t>
      </w:r>
      <w:r>
        <w:rPr>
          <w:rFonts w:hint="eastAsia"/>
        </w:rPr>
        <w:br/>
      </w:r>
      <w:r>
        <w:rPr>
          <w:rFonts w:hint="eastAsia"/>
        </w:rPr>
        <w:t>　　第一节 锂电池后处理系统行业定义</w:t>
      </w:r>
      <w:r>
        <w:rPr>
          <w:rFonts w:hint="eastAsia"/>
        </w:rPr>
        <w:br/>
      </w:r>
      <w:r>
        <w:rPr>
          <w:rFonts w:hint="eastAsia"/>
        </w:rPr>
        <w:t>　　第二节 锂电池后处理系统行业特点分析</w:t>
      </w:r>
      <w:r>
        <w:rPr>
          <w:rFonts w:hint="eastAsia"/>
        </w:rPr>
        <w:br/>
      </w:r>
      <w:r>
        <w:rPr>
          <w:rFonts w:hint="eastAsia"/>
        </w:rPr>
        <w:t>　　第三节 锂电池后处理系统行业发展历程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国际锂电池后处理系统行业发展态势分析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国际锂电池后处理系统行业总体情况</w:t>
      </w:r>
      <w:r>
        <w:rPr>
          <w:rFonts w:hint="eastAsia"/>
        </w:rPr>
        <w:br/>
      </w:r>
      <w:r>
        <w:rPr>
          <w:rFonts w:hint="eastAsia"/>
        </w:rPr>
        <w:t>　　第二节 锂电池后处理系统行业重点市场分析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国际锂电池后处理系统行业发展前景预测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中国锂电池后处理系统行业发展环境分析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锂电池后处理系统行业经济环境分析</w:t>
      </w:r>
      <w:r>
        <w:rPr>
          <w:rFonts w:hint="eastAsia"/>
        </w:rPr>
        <w:br/>
      </w:r>
      <w:r>
        <w:rPr>
          <w:rFonts w:hint="eastAsia"/>
        </w:rPr>
        <w:t>　　第二节 锂电池后处理系统行业政策环境分析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一、锂电池后处理系统行业相关政策</w:t>
      </w:r>
      <w:r>
        <w:rPr>
          <w:rFonts w:hint="eastAsia"/>
        </w:rPr>
        <w:br/>
      </w:r>
      <w:r>
        <w:rPr>
          <w:rFonts w:hint="eastAsia"/>
        </w:rPr>
        <w:t>　　　　二、锂电池后处理系统行业相关标准</w:t>
      </w:r>
      <w:r>
        <w:rPr>
          <w:rFonts w:hint="eastAsia"/>
        </w:rPr>
        <w:br/>
      </w:r>
      <w:r>
        <w:rPr>
          <w:rFonts w:hint="eastAsia"/>
        </w:rPr>
        <w:t>　　第三节 锂电池后处理系统行业技术环境分析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锂电池后处理系统行业技术发展现状及趋势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当前我国锂电池后处理系统技术发展现状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中外锂电池后处理系统技术差距及产生差距的主要原因分析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提高我国锂电池后处理系统技术的对策</w:t>
      </w:r>
      <w:r>
        <w:rPr>
          <w:rFonts w:hint="eastAsia"/>
        </w:rPr>
        <w:br/>
      </w:r>
      <w:r>
        <w:rPr>
          <w:rFonts w:hint="eastAsia"/>
        </w:rPr>
        <w:t>　　第四节 我国锂电池后处理系统研发、设计发展趋势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中国锂电池后处理系统行业市场供需状况分析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中国锂电池后处理系统行业市场规模情况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中国锂电池后处理系统行业盈利情况分析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中国锂电池后处理系统行业市场需求状况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一、2020-2025年锂电池后处理系统行业市场需求情况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二、锂电池后处理系统行业市场需求特点分析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三、2025-2031年锂电池后处理系统行业市场需求预测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中国锂电池后处理系统行业市场供给状况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一、2020-2025年锂电池后处理系统行业市场供给情况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二、锂电池后处理系统行业市场供给特点分析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三、2025-2031年锂电池后处理系统行业市场供给预测</w:t>
      </w:r>
      <w:r>
        <w:rPr>
          <w:rFonts w:hint="eastAsia"/>
        </w:rPr>
        <w:br/>
      </w:r>
      <w:r>
        <w:rPr>
          <w:rFonts w:hint="eastAsia"/>
        </w:rPr>
        <w:t>　　第五节 锂电池后处理系统行业市场供需平衡状况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中国锂电池后处理系统行业进出口情况分析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锂电池后处理系统行业出口情况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一、2020-2025年锂电池后处理系统行业出口情况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二、2025-2031年锂电池后处理系统行业出口情况预测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锂电池后处理系统行业进口情况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一、2020-2025年锂电池后处理系统行业进口情况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二、2025-2031年锂电池后处理系统行业进口情况预测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锂电池后处理系统行业进出口面临的挑战及对策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锂电池后处理系统行业细分市场调研分析</w:t>
      </w:r>
      <w:r>
        <w:rPr>
          <w:rFonts w:hint="eastAsia"/>
        </w:rPr>
        <w:br/>
      </w:r>
      <w:r>
        <w:rPr>
          <w:rFonts w:hint="eastAsia"/>
        </w:rPr>
        <w:t>第八章 中国锂电池后处理系统行业重点区域市场分析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锂电池后处理系统行业区域市场分布情况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中国锂电池后处理系统行业产品价格监测</w:t>
      </w:r>
      <w:r>
        <w:rPr>
          <w:rFonts w:hint="eastAsia"/>
        </w:rPr>
        <w:br/>
      </w:r>
      <w:r>
        <w:rPr>
          <w:rFonts w:hint="eastAsia"/>
        </w:rPr>
        <w:t>　　第一节 锂电池后处理系统市场价格特征</w:t>
      </w:r>
      <w:r>
        <w:rPr>
          <w:rFonts w:hint="eastAsia"/>
        </w:rPr>
        <w:br/>
      </w:r>
      <w:r>
        <w:rPr>
          <w:rFonts w:hint="eastAsia"/>
        </w:rPr>
        <w:t>　　第二节 当前锂电池后处理系统市场价格评述</w:t>
      </w:r>
      <w:r>
        <w:rPr>
          <w:rFonts w:hint="eastAsia"/>
        </w:rPr>
        <w:br/>
      </w:r>
      <w:r>
        <w:rPr>
          <w:rFonts w:hint="eastAsia"/>
        </w:rPr>
        <w:t>　　第三节 影响锂电池后处理系统市场价格因素分析</w:t>
      </w:r>
      <w:r>
        <w:rPr>
          <w:rFonts w:hint="eastAsia"/>
        </w:rPr>
        <w:br/>
      </w:r>
      <w:r>
        <w:rPr>
          <w:rFonts w:hint="eastAsia"/>
        </w:rPr>
        <w:t>　　第四节 未来锂电池后处理系统市场价格走势预测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锂电池后处理系统行业上、下游市场分析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锂电池后处理系统行业上游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锂电池后处理系统行业下游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锂电池后处理系统行业重点企业发展调研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杭可科技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二、锂电池后处理系统企业产品结构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广州擎天实业有限公司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珠海泰坦新动力电子有限公司</w:t>
      </w:r>
      <w:r>
        <w:rPr>
          <w:rFonts w:hint="eastAsia"/>
        </w:rPr>
        <w:br/>
      </w:r>
      <w:r>
        <w:rPr>
          <w:rFonts w:hint="eastAsia"/>
        </w:rPr>
        <w:t>　　　　一、锂电池后处理系统企业概述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广州蓝奇电子实业有限公司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四、锂电池后处理系统企业发展战略</w:t>
      </w:r>
      <w:r>
        <w:rPr>
          <w:rFonts w:hint="eastAsia"/>
        </w:rPr>
        <w:br/>
      </w:r>
      <w:r>
        <w:rPr>
          <w:rFonts w:hint="eastAsia"/>
        </w:rPr>
        <w:t>　　第五节 深圳市新威尔电子有限公司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三、锂电池后处理系统企业经营情况分析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锂电池后处理系统行业风险及对策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2025-2031年锂电池后处理系统行业发展环境分析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2025-2031年锂电池后处理系统行业投资特性分析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一、锂电池后处理系统行业进入壁垒</w:t>
      </w:r>
      <w:r>
        <w:rPr>
          <w:rFonts w:hint="eastAsia"/>
        </w:rPr>
        <w:br/>
      </w:r>
      <w:r>
        <w:rPr>
          <w:rFonts w:hint="eastAsia"/>
        </w:rPr>
        <w:t>　　　　二、锂电池后处理系统行业盈利模式</w:t>
      </w:r>
      <w:r>
        <w:rPr>
          <w:rFonts w:hint="eastAsia"/>
        </w:rPr>
        <w:br/>
      </w:r>
      <w:r>
        <w:rPr>
          <w:rFonts w:hint="eastAsia"/>
        </w:rPr>
        <w:t>　　　　三、锂电池后处理系统行业盈利因素</w:t>
      </w:r>
      <w:r>
        <w:rPr>
          <w:rFonts w:hint="eastAsia"/>
        </w:rPr>
        <w:br/>
      </w:r>
      <w:r>
        <w:rPr>
          <w:rFonts w:hint="eastAsia"/>
        </w:rPr>
        <w:t>　　第三节 锂电池后处理系统行业“波特五力模型”分析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2025-2031年锂电池后处理系统行业风险及对策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锂电池后处理系统行业发展及竞争策略分析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2025-2031年锂电池后处理系统行业发展战略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2025-2031年锂电池后处理系统企业竞争策略分析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一、提高我国锂电池后处理系统企业核心竞争力的对策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二、影响锂电池后处理系统企业核心竞争力的因素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三、提高锂电池后处理系统企业竞争力的策略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对我国锂电池后处理系统品牌的战略思考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锂电池后处理系统行业发展前景及投资建议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2025-2031年锂电池后处理系统行业市场前景展望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2025-2031年锂电池后处理系统行业融资环境分析</w:t>
      </w:r>
      <w:r>
        <w:rPr>
          <w:rFonts w:hint="eastAsia"/>
        </w:rPr>
        <w:br/>
      </w:r>
      <w:r>
        <w:rPr>
          <w:rFonts w:hint="eastAsia"/>
        </w:rPr>
        <w:t>　　第三节 锂电池后处理系统项目投资建议</w:t>
      </w:r>
      <w:r>
        <w:rPr>
          <w:rFonts w:hint="eastAsia"/>
        </w:rPr>
        <w:br/>
      </w:r>
      <w:r>
        <w:rPr>
          <w:rFonts w:hint="eastAsia"/>
        </w:rPr>
        <w:t>　　第四节 中~智~林－锂电池后处理系统行业重点客户战略实施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51f51720148bd" w:history="1">
        <w:r>
          <w:rPr>
            <w:rStyle w:val="Hyperlink"/>
          </w:rPr>
          <w:t>2025-2031年中国锂电池后处理系统市场调查研究及发展前景趋势分析报告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51f51720148bd" w:history="1">
        <w:r>
          <w:rPr>
            <w:rStyle w:val="Hyperlink"/>
          </w:rPr>
          <w:t>https://www.20087.com/0/36/LiDianChiHouChuLiXiTongFaZhanQuS.html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热点：锂电池nmp回收系统、锂电池后处理设备、锂电池分解处理企业、电池后处理技术、钴酸锂电池回收工艺流程、锂电池后端工艺包括哪些、锂电池固态电解质、锂电池 处理、锂电池资源化利用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9717f7f4a4bd6" w:history="1">
      <w:r>
        <w:rPr>
          <w:rStyle w:val="Hyperlink"/>
        </w:rPr>
        <w:t>2025-2031年中国锂电池后处理系统市场调查研究及发展前景趋势分析报告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iDianChiHouChuLiXiTongFaZhanQuS.html" TargetMode="External" Id="R31d51f517201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iDianChiHouChuLiXiTongFaZhanQuS.html" TargetMode="External" Id="R8fa9717f7f4a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2025-04-28T23:00:00Z</dcterms:created>
  <dcterms:modified xsi:type="dcterms:W3CDTF">2025-04-29T00:00:00Z</dcterms:modified>
  <dc:subject>2025-2031年中国锂电池后处理系统市场调查研究及发展前景趋势分析报告</dc:subject>
  <dc:title>2025-2031年中国锂电池后处理系统市场调查研究及发展前景趋势分析报告</dc:title>
  <cp:keywords>2025-2031年中国锂电池后处理系统市场调查研究及发展前景趋势分析报告</cp:keywords>
  <dc:description>2025-2031年中国锂电池后处理系统市场调查研究及发展前景趋势分析报告</dc:description>
</cp:coreProperties>
</file>