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6066e2afe44b4" w:history="1">
              <w:r>
                <w:rPr>
                  <w:rStyle w:val="Hyperlink"/>
                </w:rPr>
                <w:t>2026-2032年中国锻造压力机行业发展调研与前景分析报告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6066e2afe44b4" w:history="1">
              <w:r>
                <w:rPr>
                  <w:rStyle w:val="Hyperlink"/>
                </w:rPr>
                <w:t>2026-2032年中国锻造压力机行业发展调研与前景分析报告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6066e2afe44b4" w:history="1">
                <w:r>
                  <w:rPr>
                    <w:rStyle w:val="Hyperlink"/>
                  </w:rPr>
                  <w:t>https://www.20087.com/0/36/DuanZaoYaLiJiShiChangXianZhuangHeQianJing.html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压力机是一种用于金属塑性成形的重要设备，广泛应用于汽车零部件、航空航天、重型机械、军工装备等领域的锻造成型工艺，具备高精度、高强度、生产效率高等优势。目前，在制造业向高质量发展转型背景下，锻造压力机正逐步向大型化、数控化、节能化方向升级，部分高端机型已实现伺服控制、多工位联动、在线监测等功能，提升了成型精度与自动化水平。然而，行业内仍面临核心技术依赖进口、能耗较高、维护成本高、中小企业应用门槛高等问题，制约其在更广泛制造领域的普及与升级。</w:t>
      </w:r>
      <w:r>
        <w:rPr>
          <w:rFonts w:hint="eastAsia"/>
        </w:rPr>
        <w:br/>
      </w:r>
      <w:r>
        <w:rPr>
          <w:rFonts w:hint="eastAsia"/>
        </w:rPr>
        <w:t>　　未来，锻造压力机将围绕智能制造、绿色制造与高效能利用持续推进。市场调研网认为，结合工业互联网、AI工艺优化、远程诊断系统等技术手段，实现设备状态实时感知与工艺参数动态调整，构建数字化锻造车间。同时，推动液压系统节能改造、能量回收再利用、轻量化结构设计等绿色技术落地，降低碳排放与运营成本。政策层面或将加强对高端装备制造产业的技术扶持与国产替代推进，并鼓励开展产学研协同攻关，助力锻造压力机从传统制造设备向智能制造核心装备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6066e2afe44b4" w:history="1">
        <w:r>
          <w:rPr>
            <w:rStyle w:val="Hyperlink"/>
          </w:rPr>
          <w:t>2026-2032年中国锻造压力机行业发展调研与前景分析报告</w:t>
        </w:r>
      </w:hyperlink>
      <w:r>
        <w:rPr>
          <w:rFonts w:hint="eastAsia"/>
        </w:rPr>
        <w:t>》，2025年锻造压力机行业市场规模达 亿元，预计2032年市场规模将达 亿元，期间年均复合增长率（CAGR）达 %。报告依据国家统计局、相关行业协会及科研机构的详实数据，系统分析了锻造压力机行业的产业链结构、市场规模与需求状况，并探讨了锻造压力机市场价格及行业现状。报告特别关注了锻造压力机行业的重点企业，对锻造压力机市场竞争格局、集中度和品牌影响力进行了剖析。此外，报告对锻造压力机行业的市场前景和发展趋势进行了科学预测，同时进一步细分市场，指出了锻造压力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锻造压力机行业界定及应用</w:t>
      </w:r>
      <w:r>
        <w:rPr>
          <w:rFonts w:hint="eastAsia"/>
        </w:rPr>
        <w:br/>
      </w:r>
      <w:r>
        <w:rPr>
          <w:rFonts w:hint="eastAsia"/>
        </w:rPr>
        <w:t>　　第一节 锻造压力机行业定义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锻造压力机主要应用领域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2025-2026年锻造压力机行业技术发展现状及趋势分析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全球锻造压力机行业发展状况分析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2020-2025年全球锻造压力机行业运行概况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2020-2025年全球锻造压力机行业市场规模分析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全球主要地区锻造压力机行业运行情况分析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2026-2032年全球锻造压力机行业发展趋势预测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中国锻造压力机发展环境分析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锻造压力机行业相关政策、标准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锻造压力机行业相关发展规划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中国锻造压力机行业现状调研分析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中国锻造压力机行业发展现状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一、2025-2026年锻造压力机行业品牌发展现状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二、2025-2026年锻造压力机行业需求市场现状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三、2025-2026年锻造压力机市场需求层次分析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四、2025-2026年中国锻造压力机市场走向分析</w:t>
      </w:r>
      <w:r>
        <w:rPr>
          <w:rFonts w:hint="eastAsia"/>
        </w:rPr>
        <w:br/>
      </w:r>
      <w:r>
        <w:rPr>
          <w:rFonts w:hint="eastAsia"/>
        </w:rPr>
        <w:t>　　第二节 中国锻造压力机行业存在的问题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一、2025-2026年锻造压力机产品市场存在的主要问题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二、2025-2026年国内锻造压力机产品市场的三大瓶颈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三、2025-2026年锻造压力机产品市场遭遇的规模难题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对中国锻造压力机市场的分析及思考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一、锻造压力机市场特点</w:t>
      </w:r>
      <w:r>
        <w:rPr>
          <w:rFonts w:hint="eastAsia"/>
        </w:rPr>
        <w:br/>
      </w:r>
      <w:r>
        <w:rPr>
          <w:rFonts w:hint="eastAsia"/>
        </w:rPr>
        <w:t>　　　　二、锻造压力机市场分析</w:t>
      </w:r>
      <w:r>
        <w:rPr>
          <w:rFonts w:hint="eastAsia"/>
        </w:rPr>
        <w:br/>
      </w:r>
      <w:r>
        <w:rPr>
          <w:rFonts w:hint="eastAsia"/>
        </w:rPr>
        <w:t>　　　　三、锻造压力机市场变化的方向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四、中国锻造压力机行业发展的新思路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五、对中国锻造压力机行业发展的思考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中国锻造压力机行业市场供需现状调研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中国锻造压力机市场现状分析</w:t>
      </w:r>
      <w:r>
        <w:rPr>
          <w:rFonts w:hint="eastAsia"/>
        </w:rPr>
        <w:br/>
      </w:r>
      <w:r>
        <w:rPr>
          <w:rFonts w:hint="eastAsia"/>
        </w:rPr>
        <w:t>　　第二节 中国锻造压力机行业产量情况分析及预测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一、锻造压力机总体产能规模</w:t>
      </w:r>
      <w:r>
        <w:rPr>
          <w:rFonts w:hint="eastAsia"/>
        </w:rPr>
        <w:br/>
      </w:r>
      <w:r>
        <w:rPr>
          <w:rFonts w:hint="eastAsia"/>
        </w:rPr>
        <w:t>　　　　二、锻造压力机生产区域分布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三、2020-2025年中国锻造压力机行业产量统计分析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四、2026-2032年中国锻造压力机行业产量预测分析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中国锻造压力机市场需求分析及预测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一、中国锻造压力机市场需求特点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二、2020-2025年中国锻造压力机市场需求量统计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三、2026-2032年中国锻造压力机市场需求量预测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中国锻造压力机价格趋势分析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一、2020-2025年中国锻造压力机市场价格趋势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二、2026-2032年中国锻造压力机市场价格走势预测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中国锻造压力机进出口分析</w:t>
      </w:r>
      <w:r>
        <w:rPr>
          <w:rFonts w:hint="eastAsia"/>
        </w:rPr>
        <w:br/>
      </w:r>
      <w:r>
        <w:rPr>
          <w:rFonts w:hint="eastAsia"/>
        </w:rPr>
        <w:t>　　第一节 锻造压力机进口情况分析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锻造压力机出口情况分析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影响锻造压力机进出口因素分析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中国锻造压力机行业主要指标监测分析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2020-2025年中国锻造压力机行业规模情况分析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2020-2025年中国锻造压力机行业财务能力分析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锻造压力机行业细分产品调研</w:t>
      </w:r>
      <w:r>
        <w:rPr>
          <w:rFonts w:hint="eastAsia"/>
        </w:rPr>
        <w:br/>
      </w:r>
      <w:r>
        <w:rPr>
          <w:rFonts w:hint="eastAsia"/>
        </w:rPr>
        <w:t>　　第一节 锻造压力机细分产品结构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锻造压力机行业上下游发展情况分析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锻造压力机行业上游产业发展分析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锻造压力机行业下游产业发展分析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中国锻造压力机行业重点地区发展分析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锻造压力机行业重点区域市场结构调研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**地区锻造压力机市场容量分析</w:t>
      </w:r>
      <w:r>
        <w:rPr>
          <w:rFonts w:hint="eastAsia"/>
        </w:rPr>
        <w:br/>
      </w:r>
      <w:r>
        <w:rPr>
          <w:rFonts w:hint="eastAsia"/>
        </w:rPr>
        <w:t>　　第三节 **地区锻造压力机市场容量分析</w:t>
      </w:r>
      <w:r>
        <w:rPr>
          <w:rFonts w:hint="eastAsia"/>
        </w:rPr>
        <w:br/>
      </w:r>
      <w:r>
        <w:rPr>
          <w:rFonts w:hint="eastAsia"/>
        </w:rPr>
        <w:t>　　第四节 **地区锻造压力机市场容量分析</w:t>
      </w:r>
      <w:r>
        <w:rPr>
          <w:rFonts w:hint="eastAsia"/>
        </w:rPr>
        <w:br/>
      </w:r>
      <w:r>
        <w:rPr>
          <w:rFonts w:hint="eastAsia"/>
        </w:rPr>
        <w:t>　　第五节 **地区锻造压力机市场容量分析</w:t>
      </w:r>
      <w:r>
        <w:rPr>
          <w:rFonts w:hint="eastAsia"/>
        </w:rPr>
        <w:br/>
      </w:r>
      <w:r>
        <w:rPr>
          <w:rFonts w:hint="eastAsia"/>
        </w:rPr>
        <w:t>　　第六节 **地区锻造压力机市场容量分析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三、企业锻造压力机经营状况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锻造压力机行业企业经营策略研究分析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锻造压力机企业多样化经营策略分析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一、锻造压力机企业多样化经营情况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二、现行锻造压力机行业多样化经营的方向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大型锻造压力机企业集团未来发展策略分析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对中小锻造压力机企业生产经营的建议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锻造压力机行业前景及投资风险预警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2026年锻造压力机市场前景分析</w:t>
      </w:r>
      <w:r>
        <w:rPr>
          <w:rFonts w:hint="eastAsia"/>
        </w:rPr>
        <w:br/>
      </w:r>
      <w:r>
        <w:rPr>
          <w:rFonts w:hint="eastAsia"/>
        </w:rPr>
        <w:t>　　第二节 2026年锻造压力机行业发展趋势预测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影响锻造压力机行业发展的主要因素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一、2026影响锻造压力机行业运行的有利因素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二、2026影响锻造压力机行业运行的稳定因素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三、2026影响锻造压力机行业运行的不利因素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四、2026中国锻造压力机行业发展面临的挑战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五、2026中国锻造压力机行业发展面临的机遇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锻造压力机行业投资风险预警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一、锻造压力机行业市场风险预测</w:t>
      </w:r>
      <w:r>
        <w:rPr>
          <w:rFonts w:hint="eastAsia"/>
        </w:rPr>
        <w:br/>
      </w:r>
      <w:r>
        <w:rPr>
          <w:rFonts w:hint="eastAsia"/>
        </w:rPr>
        <w:t>　　　　二、锻造压力机行业政策风险预测</w:t>
      </w:r>
      <w:r>
        <w:rPr>
          <w:rFonts w:hint="eastAsia"/>
        </w:rPr>
        <w:br/>
      </w:r>
      <w:r>
        <w:rPr>
          <w:rFonts w:hint="eastAsia"/>
        </w:rPr>
        <w:t>　　　　三、锻造压力机行业经营风险预测</w:t>
      </w:r>
      <w:r>
        <w:rPr>
          <w:rFonts w:hint="eastAsia"/>
        </w:rPr>
        <w:br/>
      </w:r>
      <w:r>
        <w:rPr>
          <w:rFonts w:hint="eastAsia"/>
        </w:rPr>
        <w:t>　　　　四、锻造压力机行业技术风险预测</w:t>
      </w:r>
      <w:r>
        <w:rPr>
          <w:rFonts w:hint="eastAsia"/>
        </w:rPr>
        <w:br/>
      </w:r>
      <w:r>
        <w:rPr>
          <w:rFonts w:hint="eastAsia"/>
        </w:rPr>
        <w:t>　　　　五、锻造压力机行业竞争风险预测</w:t>
      </w:r>
      <w:r>
        <w:rPr>
          <w:rFonts w:hint="eastAsia"/>
        </w:rPr>
        <w:br/>
      </w:r>
      <w:r>
        <w:rPr>
          <w:rFonts w:hint="eastAsia"/>
        </w:rPr>
        <w:t>　　　　六、锻造压力机行业其他风险预测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锻造压力机投资建议</w:t>
      </w:r>
      <w:r>
        <w:rPr>
          <w:rFonts w:hint="eastAsia"/>
        </w:rPr>
        <w:br/>
      </w:r>
      <w:r>
        <w:rPr>
          <w:rFonts w:hint="eastAsia"/>
        </w:rPr>
        <w:t>　　第一节 锻造压力机行业投资环境分析</w:t>
      </w:r>
      <w:r>
        <w:rPr>
          <w:rFonts w:hint="eastAsia"/>
        </w:rPr>
        <w:br/>
      </w:r>
      <w:r>
        <w:rPr>
          <w:rFonts w:hint="eastAsia"/>
        </w:rPr>
        <w:t>　　第二节 锻造压力机行业投资进入壁垒分析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锻造压力机行业类别</w:t>
      </w:r>
      <w:r>
        <w:rPr>
          <w:rFonts w:hint="eastAsia"/>
        </w:rPr>
        <w:br/>
      </w:r>
      <w:r>
        <w:rPr>
          <w:rFonts w:hint="eastAsia"/>
        </w:rPr>
        <w:t>　　图表 锻造压力机行业产业链调研</w:t>
      </w:r>
      <w:r>
        <w:rPr>
          <w:rFonts w:hint="eastAsia"/>
        </w:rPr>
        <w:br/>
      </w:r>
      <w:r>
        <w:rPr>
          <w:rFonts w:hint="eastAsia"/>
        </w:rPr>
        <w:t>　　图表 锻造压力机行业现状</w:t>
      </w:r>
      <w:r>
        <w:rPr>
          <w:rFonts w:hint="eastAsia"/>
        </w:rPr>
        <w:br/>
      </w:r>
      <w:r>
        <w:rPr>
          <w:rFonts w:hint="eastAsia"/>
        </w:rPr>
        <w:t>　　图表 锻造压力机行业标准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2025年中国锻造压力机行业产能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2020-2025年中国锻造压力机行业产量统计</w:t>
      </w:r>
      <w:r>
        <w:rPr>
          <w:rFonts w:hint="eastAsia"/>
        </w:rPr>
        <w:br/>
      </w:r>
      <w:r>
        <w:rPr>
          <w:rFonts w:hint="eastAsia"/>
        </w:rPr>
        <w:t>　　图表 锻造压力机行业动态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2020-2025年中国锻造压力机市场需求量</w:t>
      </w:r>
      <w:r>
        <w:rPr>
          <w:rFonts w:hint="eastAsia"/>
        </w:rPr>
        <w:br/>
      </w:r>
      <w:r>
        <w:rPr>
          <w:rFonts w:hint="eastAsia"/>
        </w:rPr>
        <w:t>　　图表 2025年中国锻造压力机行业需求区域调研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2020-2025年中国锻造压力机行情</w:t>
      </w:r>
      <w:r>
        <w:rPr>
          <w:rFonts w:hint="eastAsia"/>
        </w:rPr>
        <w:br/>
      </w:r>
      <w:r>
        <w:rPr>
          <w:rFonts w:hint="eastAsia"/>
        </w:rPr>
        <w:t>　　图表 2020-2025年中国锻造压力机价格走势图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2020-2025年中国锻造压力机进口统计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2020-2025年中国锻造压力机出口统计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**地区锻造压力机市场规模</w:t>
      </w:r>
      <w:r>
        <w:rPr>
          <w:rFonts w:hint="eastAsia"/>
        </w:rPr>
        <w:br/>
      </w:r>
      <w:r>
        <w:rPr>
          <w:rFonts w:hint="eastAsia"/>
        </w:rPr>
        <w:t>　　图表 **地区锻造压力机行业市场需求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**地区锻造压力机市场调研</w:t>
      </w:r>
      <w:r>
        <w:rPr>
          <w:rFonts w:hint="eastAsia"/>
        </w:rPr>
        <w:br/>
      </w:r>
      <w:r>
        <w:rPr>
          <w:rFonts w:hint="eastAsia"/>
        </w:rPr>
        <w:t>　　图表 **地区锻造压力机行业市场需求分析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**地区锻造压力机市场规模</w:t>
      </w:r>
      <w:r>
        <w:rPr>
          <w:rFonts w:hint="eastAsia"/>
        </w:rPr>
        <w:br/>
      </w:r>
      <w:r>
        <w:rPr>
          <w:rFonts w:hint="eastAsia"/>
        </w:rPr>
        <w:t>　　图表 **地区锻造压力机行业市场需求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**地区锻造压力机市场调研</w:t>
      </w:r>
      <w:r>
        <w:rPr>
          <w:rFonts w:hint="eastAsia"/>
        </w:rPr>
        <w:br/>
      </w:r>
      <w:r>
        <w:rPr>
          <w:rFonts w:hint="eastAsia"/>
        </w:rPr>
        <w:t>　　图表 **地区锻造压力机行业市场需求分析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锻造压力机行业竞争对手分析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2026-2032年中国锻造压力机行业市场规模预测</w:t>
      </w:r>
      <w:r>
        <w:rPr>
          <w:rFonts w:hint="eastAsia"/>
        </w:rPr>
        <w:br/>
      </w:r>
      <w:r>
        <w:rPr>
          <w:rFonts w:hint="eastAsia"/>
        </w:rPr>
        <w:t>　　图表 锻造压力机行业准入条件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2026-2032年中国锻造压力机行业发展趋势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2026-2032年中国锻造压力机市场前景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6066e2afe44b4" w:history="1">
        <w:r>
          <w:rPr>
            <w:rStyle w:val="Hyperlink"/>
          </w:rPr>
          <w:t>2026-2032年中国锻造压力机行业发展调研与前景分析报告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6066e2afe44b4" w:history="1">
        <w:r>
          <w:rPr>
            <w:rStyle w:val="Hyperlink"/>
          </w:rPr>
          <w:t>https://www.20087.com/0/36/DuanZaoYaLiJiShiChangXianZhuangHeQianJing.html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热点：制砖机工作原理、锻造压力机种类、锻造压力机2000吨、锻造压力机快速提升换模工具是什么、世界最大锻压机30万吨视频、锻造压力机结构简图、锻压设备、锻造压力机2000吨电动螺旋、机械压力机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ca0af190445f" w:history="1">
      <w:r>
        <w:rPr>
          <w:rStyle w:val="Hyperlink"/>
        </w:rPr>
        <w:t>2026-2032年中国锻造压力机行业发展调研与前景分析报告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anZaoYaLiJiShiChangXianZhuangHeQianJing.html" TargetMode="External" Id="R68a6066e2af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anZaoYaLiJiShiChangXianZhuangHeQianJing.html" TargetMode="External" Id="R8bcfca0af19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2026-04-05T00:50:37Z</dcterms:created>
  <dcterms:modified xsi:type="dcterms:W3CDTF">2026-04-05T01:50:37Z</dcterms:modified>
  <dc:subject>2026-2032年中国锻造压力机行业发展调研与前景分析报告</dc:subject>
  <dc:title>2026-2032年中国锻造压力机行业发展调研与前景分析报告</dc:title>
  <cp:keywords>2026-2032年中国锻造压力机行业发展调研与前景分析报告</cp:keywords>
  <dc:description>2026-2032年中国锻造压力机行业发展调研与前景分析报告</dc:description>
</cp:coreProperties>
</file>