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b912d1d834de5" w:history="1">
              <w:r>
                <w:rPr>
                  <w:rStyle w:val="Hyperlink"/>
                </w:rPr>
                <w:t>全球与中国半导体传感器模块行业现状调研及前景分析报告（2026-2032年）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b912d1d834de5" w:history="1">
              <w:r>
                <w:rPr>
                  <w:rStyle w:val="Hyperlink"/>
                </w:rPr>
                <w:t>全球与中国半导体传感器模块行业现状调研及前景分析报告（2026-2032年）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b912d1d834de5" w:history="1">
                <w:r>
                  <w:rPr>
                    <w:rStyle w:val="Hyperlink"/>
                  </w:rPr>
                  <w:t>https://www.20087.com/1/76/BanDaoTiChuanGanQiMoKuaiShiChangQianJingYuCe.html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传感器模块是物联网感知层的关键组件，已实现温度、湿度、压力、气体、光学及惯性等多种物理量的微型化、低功耗集成检测。该模块普遍采用MEMS工艺制造敏感元件，配合ASIC信号调理芯片与数字接口（如I2C、SPI），广泛部署于消费电子、工业自动化、智慧医疗及环境监测终端。技术发展聚焦于多传感融合（如6合1环境模块）、抗干扰封装及自校准算法，以提升长期可靠性。供应链安全与国产替代进程加速，推动本土IDM模式在中高端领域突破。</w:t>
      </w:r>
      <w:r>
        <w:rPr>
          <w:rFonts w:hint="eastAsia"/>
        </w:rPr>
        <w:br/>
      </w:r>
      <w:r>
        <w:rPr>
          <w:rFonts w:hint="eastAsia"/>
        </w:rPr>
        <w:t>　　未来，半导体传感器模块将向边缘智能与生物兼容方向跃迁。市场调研网指出，嵌入式神经网络加速器可实现实时特征提取与异常检测，减少云端依赖；事件驱动架构将大幅延长电池寿命。新材料如氮化铝、石墨烯将拓展高频与高灵敏度应用边界。在医疗健康领域，柔性可穿戴传感器模块将实现连续生理参数监测，支撑远程诊疗；车规级模块则需满足ASIL功能安全等级，支撑自动驾驶冗余感知。标准化通信协议（如Matter）普及亦将强化跨平台互操作性，释放数据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fb912d1d834de5" w:history="1">
        <w:r>
          <w:rPr>
            <w:rStyle w:val="Hyperlink"/>
          </w:rPr>
          <w:t>全球与中国半导体传感器模块行业现状调研及前景分析报告（2026-2032年）</w:t>
        </w:r>
      </w:hyperlink>
      <w:r>
        <w:rPr>
          <w:rFonts w:hint="eastAsia"/>
        </w:rPr>
        <w:t>》，2025年半导体传感器模块行业市场规模达 亿元，预计2032年市场规模将达 亿元，期间年均复合增长率（CAGR）达 %。报告依托国家统计局、相关行业协会及科研单位提供的权威数据，全面分析了半导体传感器模块行业发展环境、产业链结构、市场供需状况及价格变化，重点研究了半导体传感器模块行业内主要企业的经营现状。报告对半导体传感器模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温度传感器模块</w:t>
      </w:r>
      <w:r>
        <w:rPr>
          <w:rFonts w:hint="eastAsia"/>
        </w:rPr>
        <w:br/>
      </w:r>
      <w:r>
        <w:rPr>
          <w:rFonts w:hint="eastAsia"/>
        </w:rPr>
        <w:t>　　　　1.3.3 气体传感器模块</w:t>
      </w:r>
      <w:r>
        <w:rPr>
          <w:rFonts w:hint="eastAsia"/>
        </w:rPr>
        <w:br/>
      </w:r>
      <w:r>
        <w:rPr>
          <w:rFonts w:hint="eastAsia"/>
        </w:rPr>
        <w:t>　　　　1.3.4 湿度传感器模块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环境监测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半导体传感器模块行业发展总体概况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半导体传感器模块行业发展主要特点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半导体传感器模块行业发展影响因素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半导体传感器模块有利因素</w:t>
      </w:r>
      <w:r>
        <w:rPr>
          <w:rFonts w:hint="eastAsia"/>
        </w:rPr>
        <w:br/>
      </w:r>
      <w:r>
        <w:rPr>
          <w:rFonts w:hint="eastAsia"/>
        </w:rPr>
        <w:t>　　　　1.5.3 .2 半导体传感器模块不利因素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全球市场，近三年半导体传感器模块主要企业占有率及排名（按销量）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半导体传感器模块主要企业在国际市场占有率（按销量，2023-2026）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2025年半导体传感器模块主要企业在国际市场排名（按销量）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全球市场主要企业半导体传感器模块销量（2023-2026）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全球市场，近三年半导体传感器模块主要企业占有率及排名（按收入）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半导体传感器模块主要企业在国际市场占有率（按收入，2023-2026）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2025年半导体传感器模块主要企业在国际市场排名（按收入）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全球市场主要企业半导体传感器模块销售收入（2023-2026）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全球市场主要企业半导体传感器模块销售价格（2023-2026）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中国市场，近三年半导体传感器模块主要企业占有率及排名（按销量）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半导体传感器模块主要企业在中国市场占有率（按销量，2023-2026）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2025年半导体传感器模块主要企业在中国市场排名（按销量）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中国市场主要企业半导体传感器模块销量（2023-2026）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中国市场，近三年半导体传感器模块主要企业占有率及排名（按收入）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半导体传感器模块主要企业在中国市场占有率（按收入，2023-2026）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2025年半导体传感器模块主要企业在中国市场排名（按收入）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中国市场主要企业半导体传感器模块销售收入（2023-2026）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全球主要厂商半导体传感器模块总部及产地分布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全球主要厂商成立时间及半导体传感器模块商业化日期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全球主要厂商半导体传感器模块产品类型及应用</w:t>
      </w:r>
      <w:r>
        <w:rPr>
          <w:rFonts w:hint="eastAsia"/>
        </w:rPr>
        <w:br/>
      </w:r>
      <w:r>
        <w:rPr>
          <w:rFonts w:hint="eastAsia"/>
        </w:rPr>
        <w:t>　　2.9 半导体传感器模块行业集中度、竞争程度分析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半导体传感器模块行业集中度分析：2025年全球Top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全球半导体传感器模块第一梯队、第二梯队和第三梯队生产商（品牌）及市场份额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全球半导体传感器模块总体规模分析</w:t>
      </w:r>
      <w:r>
        <w:rPr>
          <w:rFonts w:hint="eastAsia"/>
        </w:rPr>
        <w:br/>
      </w:r>
      <w:r>
        <w:rPr>
          <w:rFonts w:hint="eastAsia"/>
        </w:rPr>
        <w:t>　　3.1 全球半导体传感器模块供需现状及预测（2021-2032）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全球半导体传感器模块产量、需求量及发展趋势（2021-2032）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全球主要地区半导体传感器模块产量及发展趋势（2021-2032）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全球主要地区半导体传感器模块产量（2021-2026）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全球主要地区半导体传感器模块产量（2027-2032）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全球主要地区半导体传感器模块产量市场份额（2021-2032）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中国半导体传感器模块产量、市场需求量及发展趋势（2021-2032）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中国市场半导体传感器模块进出口（2021-2032）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全球半导体传感器模块销量及销售额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全球市场半导体传感器模块销售额（2021-2032）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全球市场半导体传感器模块价格趋势（2021-2032）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全球半导体传感器模块主要地区分析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全球主要地区半导体传感器模块市场规模分析：2021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全球主要地区半导体传感器模块销售收入及市场份额（2021-2026）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全球主要地区半导体传感器模块销售收入预测（2027-2032）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全球主要地区半导体传感器模块销量分析：2021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全球主要地区半导体传感器模块销量及市场份额预测（2027-2032）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不同产品类型半导体传感器模块分析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全球不同产品类型半导体传感器模块收入预测（2027-2032）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全球不同产品类型半导体传感器模块价格走势（2021-2032）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中国不同产品类型半导体传感器模块收入预测（2027-2032）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不同应用半导体传感器模块分析</w:t>
      </w:r>
      <w:r>
        <w:rPr>
          <w:rFonts w:hint="eastAsia"/>
        </w:rPr>
        <w:br/>
      </w:r>
      <w:r>
        <w:rPr>
          <w:rFonts w:hint="eastAsia"/>
        </w:rPr>
        <w:t>　　7.1 全球不同应用半导体传感器模块销量（2021-2032）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全球不同应用半导体传感器模块收入预测（2027-2032）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全球不同应用半导体传感器模块价格走势（2021-2032）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中国不同应用半导体传感器模块收入预测（2027-2032）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半导体传感器模块行业发展趋势</w:t>
      </w:r>
      <w:r>
        <w:rPr>
          <w:rFonts w:hint="eastAsia"/>
        </w:rPr>
        <w:br/>
      </w:r>
      <w:r>
        <w:rPr>
          <w:rFonts w:hint="eastAsia"/>
        </w:rPr>
        <w:t>　　8.2 半导体传感器模块行业主要驱动因素</w:t>
      </w:r>
      <w:r>
        <w:rPr>
          <w:rFonts w:hint="eastAsia"/>
        </w:rPr>
        <w:br/>
      </w:r>
      <w:r>
        <w:rPr>
          <w:rFonts w:hint="eastAsia"/>
        </w:rPr>
        <w:t>　　8.3 半导体传感器模块中国企业SWOT分析</w:t>
      </w:r>
      <w:r>
        <w:rPr>
          <w:rFonts w:hint="eastAsia"/>
        </w:rPr>
        <w:br/>
      </w:r>
      <w:r>
        <w:rPr>
          <w:rFonts w:hint="eastAsia"/>
        </w:rPr>
        <w:t>　　8.4 中国半导体传感器模块行业政策环境分析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半导体传感器模块行业产业链简介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半导体传感器模块行业供应链分析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半导体传感器模块主要原料及供应情况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半导体传感器模块行业采购模式</w:t>
      </w:r>
      <w:r>
        <w:rPr>
          <w:rFonts w:hint="eastAsia"/>
        </w:rPr>
        <w:br/>
      </w:r>
      <w:r>
        <w:rPr>
          <w:rFonts w:hint="eastAsia"/>
        </w:rPr>
        <w:t>　　9.3 半导体传感器模块行业生产模式</w:t>
      </w:r>
      <w:r>
        <w:rPr>
          <w:rFonts w:hint="eastAsia"/>
        </w:rPr>
        <w:br/>
      </w:r>
      <w:r>
        <w:rPr>
          <w:rFonts w:hint="eastAsia"/>
        </w:rPr>
        <w:t>　　9.4 半导体传感器模块行业销售模式及销售渠道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按应用细分，全球半导体传感器模块市场规模（CAGR）2021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半导体传感器模块行业发展主要特点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半导体传感器模块行业发展有利因素分析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半导体传感器模块行业发展不利因素分析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进入半导体传感器模块行业壁垒</w:t>
      </w:r>
      <w:r>
        <w:rPr>
          <w:rFonts w:hint="eastAsia"/>
        </w:rPr>
        <w:br/>
      </w:r>
      <w:r>
        <w:rPr>
          <w:rFonts w:hint="eastAsia"/>
        </w:rPr>
        <w:t>　　表 7： 半导体传感器模块主要企业在国际市场占有率（按销量，2023-2026）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2025年半导体传感器模块主要企业在国际市场排名（按销量）&amp;（千件）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全球市场主要企业半导体传感器模块销量（2023-2026）&amp;（千件）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半导体传感器模块主要企业在国际市场占有率（按收入，2023-2026）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2025年半导体传感器模块主要企业在国际市场排名（按收入）&amp;（万元）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全球市场主要企业半导体传感器模块销售收入（2023-2026）&amp;（万元）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全球市场主要企业半导体传感器模块销售价格（2023-2026）&amp;（元/件）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半导体传感器模块主要企业在中国市场占有率（按销量，2023-2026）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2025年半导体传感器模块主要企业在中国市场排名（按销量）&amp;（千件）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中国市场主要企业半导体传感器模块销量（2023-2026）&amp;（千件）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半导体传感器模块主要企业在中国市场占有率（按收入，2023-2026）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2025年半导体传感器模块主要企业在中国市场排名（按收入）&amp;（万元）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中国市场主要企业半导体传感器模块销售收入（2023-2026）&amp;（万元）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全球主要厂商半导体传感器模块总部及产地分布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全球主要厂商成立时间及半导体传感器模块商业化日期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全球主要厂商半导体传感器模块产品类型及应用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2025年全球半导体传感器模块主要厂商市场地位（第一梯队、第二梯队和第三梯队）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全球半导体传感器模块市场投资、并购等现状分析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全球主要地区半导体传感器模块产量增速（CAGR）：（2021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全球主要地区半导体传感器模块产量（2021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全球主要地区半导体传感器模块产量（2021-2026）&amp;（千件）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全球主要地区半导体传感器模块产量（2027-2032）&amp;（千件）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全球主要地区半导体传感器模块产量市场份额（2021-2026）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全球主要地区半导体传感器模块产量市场份额（2027-2032）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中国市场半导体传感器模块产量、销量、进出口（2021-2026）&amp;（千件）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中国市场半导体传感器模块产量、销量、进出口预测（2027-2032）&amp;（千件）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全球主要地区半导体传感器模块销售收入增速：（2021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全球主要地区半导体传感器模块销售收入（2021-2026）&amp;（万元）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全球主要地区半导体传感器模块销售收入市场份额（2021-2026）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全球主要地区半导体传感器模块收入（2027-2032）&amp;（万元）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全球主要地区半导体传感器模块收入市场份额（2027-2032）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全球主要地区半导体传感器模块销量（千件）：2021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全球主要地区半导体传感器模块销量市场份额（2021-2026）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全球主要地区半导体传感器模块销量（2027-2032）&amp;（千件）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全球主要地区半导体传感器模块销量份额（2027-2032）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全球不同产品类型半导体传感器模块销量（2021-2026）&amp;（千件）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全球不同产品类型半导体传感器模块销量市场份额（2021-2026）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全球不同产品类型半导体传感器模块销量预测（2027-2032）&amp;（千件）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全球市场不同产品类型半导体传感器模块销量市场份额预测（2027-2032）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全球不同产品类型半导体传感器模块收入（2021-2026）&amp;（万元）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全球不同产品类型半导体传感器模块收入市场份额（2021-2026）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全球不同产品类型半导体传感器模块收入预测（2027-2032）&amp;（万元）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全球不同产品类型半导体传感器模块收入市场份额预测（2027-2032）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中国不同产品类型半导体传感器模块销量（2021-2026）&amp;（千件）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中国不同产品类型半导体传感器模块销量市场份额（2021-2026）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中国不同产品类型半导体传感器模块销量预测（2027-2032）&amp;（千件）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全球市场不同产品类型半导体传感器模块销量市场份额预测（2027-2032）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中国不同产品类型半导体传感器模块收入（2021-2026）&amp;（万元）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中国不同产品类型半导体传感器模块收入市场份额（2021-2026）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中国不同产品类型半导体传感器模块收入预测（2027-2032）&amp;（万元）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中国不同产品类型半导体传感器模块收入市场份额预测（2027-2032）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全球不同应用半导体传感器模块销量（2021-2026）&amp;（千件）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全球不同应用半导体传感器模块销量市场份额（2021-2026）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全球不同应用半导体传感器模块销量预测（2027-2032）&amp;（千件）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全球市场不同应用半导体传感器模块销量市场份额预测（2027-2032）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全球不同应用半导体传感器模块收入（2021-2026）&amp;（万元）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全球不同应用半导体传感器模块收入市场份额（2021-2026）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全球不同应用半导体传感器模块收入预测（2027-2032）&amp;（万元）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全球不同应用半导体传感器模块收入市场份额预测（2027-2032）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中国不同应用半导体传感器模块销量（2021-2026）&amp;（千件）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中国不同应用半导体传感器模块销量市场份额（2021-2026）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中国不同应用半导体传感器模块销量预测（2027-2032）&amp;（千件）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中国市场不同应用半导体传感器模块销量市场份额预测（2027-2032）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中国不同应用半导体传感器模块收入（2021-2026）&amp;（万元）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中国不同应用半导体传感器模块收入市场份额（2021-2026）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中国不同应用半导体传感器模块收入预测（2027-2032）&amp;（万元）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中国不同应用半导体传感器模块收入市场份额预测（2027-2032）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半导体传感器模块行业发展趋势</w:t>
      </w:r>
      <w:r>
        <w:rPr>
          <w:rFonts w:hint="eastAsia"/>
        </w:rPr>
        <w:br/>
      </w:r>
      <w:r>
        <w:rPr>
          <w:rFonts w:hint="eastAsia"/>
        </w:rPr>
        <w:t>　　表 151： 半导体传感器模块行业主要驱动因素</w:t>
      </w:r>
      <w:r>
        <w:rPr>
          <w:rFonts w:hint="eastAsia"/>
        </w:rPr>
        <w:br/>
      </w:r>
      <w:r>
        <w:rPr>
          <w:rFonts w:hint="eastAsia"/>
        </w:rPr>
        <w:t>　　表 152： 半导体传感器模块行业供应链分析</w:t>
      </w:r>
      <w:r>
        <w:rPr>
          <w:rFonts w:hint="eastAsia"/>
        </w:rPr>
        <w:br/>
      </w:r>
      <w:r>
        <w:rPr>
          <w:rFonts w:hint="eastAsia"/>
        </w:rPr>
        <w:t>　　表 153： 半导体传感器模块上游原料供应商</w:t>
      </w:r>
      <w:r>
        <w:rPr>
          <w:rFonts w:hint="eastAsia"/>
        </w:rPr>
        <w:br/>
      </w:r>
      <w:r>
        <w:rPr>
          <w:rFonts w:hint="eastAsia"/>
        </w:rPr>
        <w:t>　　表 154： 半导体传感器模块主要地区不同应用客户分析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半导体传感器模块典型经销商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半导体传感器模块产品图片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全球不同产品类型半导体传感器模块销售额2021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温度传感器模块产品图片</w:t>
      </w:r>
      <w:r>
        <w:rPr>
          <w:rFonts w:hint="eastAsia"/>
        </w:rPr>
        <w:br/>
      </w:r>
      <w:r>
        <w:rPr>
          <w:rFonts w:hint="eastAsia"/>
        </w:rPr>
        <w:t>　　图 5： 气体传感器模块产品图片</w:t>
      </w:r>
      <w:r>
        <w:rPr>
          <w:rFonts w:hint="eastAsia"/>
        </w:rPr>
        <w:br/>
      </w:r>
      <w:r>
        <w:rPr>
          <w:rFonts w:hint="eastAsia"/>
        </w:rPr>
        <w:t>　　图 6： 湿度传感器模块产品图片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全球不同应用半导体传感器模块市场份额2025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2025年全球前五大生产商半导体传感器模块市场份额</w:t>
      </w:r>
      <w:r>
        <w:rPr>
          <w:rFonts w:hint="eastAsia"/>
        </w:rPr>
        <w:br/>
      </w:r>
      <w:r>
        <w:rPr>
          <w:rFonts w:hint="eastAsia"/>
        </w:rPr>
        <w:t>　　图 16： 2025年全球半导体传感器模块第一梯队、第二梯队和第三梯队厂商及市场份额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全球半导体传感器模块产能、产量、产能利用率及发展趋势（2021-2032）&amp;（千件）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全球半导体传感器模块产量、需求量及发展趋势（2021-2032）&amp;（千件）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全球主要地区半导体传感器模块产量市场份额（2021-2032）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中国半导体传感器模块产能、产量、产能利用率及发展趋势（2021-2032）&amp;（千件）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中国半导体传感器模块产量、市场需求量及发展趋势（2021-2032）&amp;（千件）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全球半导体传感器模块市场销售额及增长率：（2021-2032）&amp;（万元）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全球市场半导体传感器模块市场规模：2021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全球市场半导体传感器模块价格趋势（2021-2032）&amp;（元/件）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全球主要地区半导体传感器模块销售收入（2021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全球主要地区半导体传感器模块销售收入市场份额（2021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中东市场半导体传感器模块销量及增长率（2021-2032）&amp;（千件）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中东市场半导体传感器模块收入及增长率（2021-2032）&amp;（万元）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全球不同产品类型半导体传感器模块价格走势（2021-2032）&amp;（元/件）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全球不同应用半导体传感器模块价格走势（2021-2032）&amp;（元/件）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半导体传感器模块中国企业SWOT分析</w:t>
      </w:r>
      <w:r>
        <w:rPr>
          <w:rFonts w:hint="eastAsia"/>
        </w:rPr>
        <w:br/>
      </w:r>
      <w:r>
        <w:rPr>
          <w:rFonts w:hint="eastAsia"/>
        </w:rPr>
        <w:t>　　图 47： 半导体传感器模块产业链</w:t>
      </w:r>
      <w:r>
        <w:rPr>
          <w:rFonts w:hint="eastAsia"/>
        </w:rPr>
        <w:br/>
      </w:r>
      <w:r>
        <w:rPr>
          <w:rFonts w:hint="eastAsia"/>
        </w:rPr>
        <w:t>　　图 48： 半导体传感器模块行业采购模式分析</w:t>
      </w:r>
      <w:r>
        <w:rPr>
          <w:rFonts w:hint="eastAsia"/>
        </w:rPr>
        <w:br/>
      </w:r>
      <w:r>
        <w:rPr>
          <w:rFonts w:hint="eastAsia"/>
        </w:rPr>
        <w:t>　　图 49： 半导体传感器模块行业生产模式</w:t>
      </w:r>
      <w:r>
        <w:rPr>
          <w:rFonts w:hint="eastAsia"/>
        </w:rPr>
        <w:br/>
      </w:r>
      <w:r>
        <w:rPr>
          <w:rFonts w:hint="eastAsia"/>
        </w:rPr>
        <w:t>　　图 50： 半导体传感器模块行业销售模式分析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b912d1d834de5" w:history="1">
        <w:r>
          <w:rPr>
            <w:rStyle w:val="Hyperlink"/>
          </w:rPr>
          <w:t>全球与中国半导体传感器模块行业现状调研及前景分析报告（2026-2032年）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b912d1d834de5" w:history="1">
        <w:r>
          <w:rPr>
            <w:rStyle w:val="Hyperlink"/>
          </w:rPr>
          <w:t>https://www.20087.com/1/76/BanDaoTiChuanGanQiMoKuaiShiChangQianJingYuCe.html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88246a5574f02" w:history="1">
      <w:r>
        <w:rPr>
          <w:rStyle w:val="Hyperlink"/>
        </w:rPr>
        <w:t>全球与中国半导体传感器模块行业现状调研及前景分析报告（2026-2032年）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anDaoTiChuanGanQiMoKuaiShiChangQianJingYuCe.html" TargetMode="External" Id="R1ffb912d1d83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anDaoTiChuanGanQiMoKuaiShiChangQianJingYuCe.html" TargetMode="External" Id="Rd2e88246a557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2026-03-28T23:37:20Z</dcterms:created>
  <dcterms:modified xsi:type="dcterms:W3CDTF">2026-03-29T00:37:20Z</dcterms:modified>
  <dc:subject>全球与中国半导体传感器模块行业现状调研及前景分析报告（2026-2032年）</dc:subject>
  <dc:title>全球与中国半导体传感器模块行业现状调研及前景分析报告（2026-2032年）</dc:title>
  <cp:keywords>全球与中国半导体传感器模块行业现状调研及前景分析报告（2026-2032年）</cp:keywords>
  <dc:description>全球与中国半导体传感器模块行业现状调研及前景分析报告（2026-2032年）</dc:description>
</cp:coreProperties>
</file>