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7254f5a5d4b10" w:history="1">
              <w:r>
                <w:rPr>
                  <w:rStyle w:val="Hyperlink"/>
                </w:rPr>
                <w:t>2024-2030年中国平滑丙漆行业发展全面调研与未来趋势预测报告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7254f5a5d4b10" w:history="1">
              <w:r>
                <w:rPr>
                  <w:rStyle w:val="Hyperlink"/>
                </w:rPr>
                <w:t>2024-2030年中国平滑丙漆行业发展全面调研与未来趋势预测报告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7254f5a5d4b10" w:history="1">
                <w:r>
                  <w:rPr>
                    <w:rStyle w:val="Hyperlink"/>
                  </w:rPr>
                  <w:t>https://www.20087.com/1/06/PingHuaBingQiHangYeQuShiFenXi.html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滑丙漆是一种广泛应用于家具、装饰等领域的油漆产品，近年来随着消费者对环保和健康产品的需求增加以及技术的进步，平滑丙漆的性能和环保性都得到了显著提升。目前，平滑丙漆不仅在光泽度、耐候性方面表现出色，而且在VOC排放量、生物降解性方面也有了明显改进。此外，随着新材料的应用和配方优化，平滑丙漆的适用范围和功能更加多样化。</w:t>
      </w:r>
      <w:r>
        <w:rPr>
          <w:rFonts w:hint="eastAsia"/>
        </w:rPr>
        <w:br/>
      </w:r>
      <w:r>
        <w:rPr>
          <w:rFonts w:hint="eastAsia"/>
        </w:rPr>
        <w:t>　　未来，平滑丙漆市场的发展将受到多方面因素的影响。一方面，随着环保法规的日趋严格，对低毒、易降解的平滑丙漆需求将持续增长，这将推动平滑丙漆技术的持续进步。另一方面，随着消费者对天然和有机产品偏好的增加，采用天然油脂来源的平滑丙漆将成为市场新宠。此外，随着智能制造技术的应用，平滑丙漆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7254f5a5d4b10" w:history="1">
        <w:r>
          <w:rPr>
            <w:rStyle w:val="Hyperlink"/>
          </w:rPr>
          <w:t>2024-2030年中国平滑丙漆行业发展全面调研与未来趋势预测报告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平滑丙漆行业的市场规模、需求变化、价格波动以及产业链构成。平滑丙漆报告深入剖析了当前市场现状，科学预测了未来平滑丙漆市场前景与发展趋势，特别关注了平滑丙漆细分市场的机会与挑战。同时，对平滑丙漆重点企业的竞争地位、品牌影响力和市场集中度进行了全面评估。平滑丙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平滑丙漆行业相关概述</w:t>
      </w:r>
      <w:r>
        <w:rPr>
          <w:rFonts w:hint="eastAsia"/>
        </w:rPr>
        <w:br/>
      </w:r>
      <w:r>
        <w:rPr>
          <w:rFonts w:hint="eastAsia"/>
        </w:rPr>
        <w:t>　　　　一、平滑丙漆行业定义及特点</w:t>
      </w:r>
      <w:r>
        <w:rPr>
          <w:rFonts w:hint="eastAsia"/>
        </w:rPr>
        <w:br/>
      </w:r>
      <w:r>
        <w:rPr>
          <w:rFonts w:hint="eastAsia"/>
        </w:rPr>
        <w:t>　　　　　　1、平滑丙漆行业定义</w:t>
      </w:r>
      <w:r>
        <w:rPr>
          <w:rFonts w:hint="eastAsia"/>
        </w:rPr>
        <w:br/>
      </w:r>
      <w:r>
        <w:rPr>
          <w:rFonts w:hint="eastAsia"/>
        </w:rPr>
        <w:t>　　　　　　2、平滑丙漆行业特点</w:t>
      </w:r>
      <w:r>
        <w:rPr>
          <w:rFonts w:hint="eastAsia"/>
        </w:rPr>
        <w:br/>
      </w:r>
      <w:r>
        <w:rPr>
          <w:rFonts w:hint="eastAsia"/>
        </w:rPr>
        <w:t>　　　　二、平滑丙漆行业经营模式分析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1、平滑丙漆生产模式</w:t>
      </w:r>
      <w:r>
        <w:rPr>
          <w:rFonts w:hint="eastAsia"/>
        </w:rPr>
        <w:br/>
      </w:r>
      <w:r>
        <w:rPr>
          <w:rFonts w:hint="eastAsia"/>
        </w:rPr>
        <w:t>　　　　　　2、平滑丙漆采购模式</w:t>
      </w:r>
      <w:r>
        <w:rPr>
          <w:rFonts w:hint="eastAsia"/>
        </w:rPr>
        <w:br/>
      </w:r>
      <w:r>
        <w:rPr>
          <w:rFonts w:hint="eastAsia"/>
        </w:rPr>
        <w:t>　　　　　　3、平滑丙漆销售模式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2024年世界平滑丙漆行业市场运行形势分析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2024年全球平滑丙漆行业发展概况</w:t>
      </w:r>
      <w:r>
        <w:rPr>
          <w:rFonts w:hint="eastAsia"/>
        </w:rPr>
        <w:br/>
      </w:r>
      <w:r>
        <w:rPr>
          <w:rFonts w:hint="eastAsia"/>
        </w:rPr>
        <w:t>　　第二节 世界平滑丙漆行业发展走势</w:t>
      </w:r>
      <w:r>
        <w:rPr>
          <w:rFonts w:hint="eastAsia"/>
        </w:rPr>
        <w:br/>
      </w:r>
      <w:r>
        <w:rPr>
          <w:rFonts w:hint="eastAsia"/>
        </w:rPr>
        <w:t>　　　　一、全球平滑丙漆行业市场分布情况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二、全球平滑丙漆行业发展趋势分析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全球平滑丙漆行业重点国家和区域分析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2024年中国平滑丙漆行业发展环境分析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平滑丙漆政策环境分析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平滑丙漆技术环境分析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2024年平滑丙漆行业技术发展现状及趋势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当前我国平滑丙漆技术发展现状</w:t>
      </w:r>
      <w:r>
        <w:rPr>
          <w:rFonts w:hint="eastAsia"/>
        </w:rPr>
        <w:br/>
      </w:r>
      <w:r>
        <w:rPr>
          <w:rFonts w:hint="eastAsia"/>
        </w:rPr>
        <w:t>　　第二节 中外平滑丙漆技术差距及产生差距的主要原因分析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提高我国平滑丙漆技术的对策</w:t>
      </w:r>
      <w:r>
        <w:rPr>
          <w:rFonts w:hint="eastAsia"/>
        </w:rPr>
        <w:br/>
      </w:r>
      <w:r>
        <w:rPr>
          <w:rFonts w:hint="eastAsia"/>
        </w:rPr>
        <w:t>　　第四节 我国平滑丙漆研发、设计发展趋势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中国平滑丙漆行业市场供需状况分析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中国平滑丙漆行业市场规模情况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中国平滑丙漆行业盈利情况分析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中国平滑丙漆行业市场需求状况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一、2019-2024年平滑丙漆行业市场需求情况</w:t>
      </w:r>
      <w:r>
        <w:rPr>
          <w:rFonts w:hint="eastAsia"/>
        </w:rPr>
        <w:br/>
      </w:r>
      <w:r>
        <w:rPr>
          <w:rFonts w:hint="eastAsia"/>
        </w:rPr>
        <w:t>　　　　二、平滑丙漆行业市场需求特点分析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三、2024-2030年平滑丙漆行业市场需求预测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中国平滑丙漆行业市场供给状况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一、2019-2024年平滑丙漆行业市场供给情况</w:t>
      </w:r>
      <w:r>
        <w:rPr>
          <w:rFonts w:hint="eastAsia"/>
        </w:rPr>
        <w:br/>
      </w:r>
      <w:r>
        <w:rPr>
          <w:rFonts w:hint="eastAsia"/>
        </w:rPr>
        <w:t>　　　　二、平滑丙漆行业市场供给特点分析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三、2024-2030年平滑丙漆行业市场供给预测</w:t>
      </w:r>
      <w:r>
        <w:rPr>
          <w:rFonts w:hint="eastAsia"/>
        </w:rPr>
        <w:br/>
      </w:r>
      <w:r>
        <w:rPr>
          <w:rFonts w:hint="eastAsia"/>
        </w:rPr>
        <w:t>　　第五节 平滑丙漆行业市场供需平衡状况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中国平滑丙漆行业进出口情况分析预测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2019-2024年中国平滑丙漆行业进出口情况分析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一、2019-2024年中国平滑丙漆行业进口分析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二、2019-2024年中国平滑丙漆行业出口分析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2024-2030年中国平滑丙漆行业进出口情况预测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一、2024-2030年中国平滑丙漆行业进口预测分析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二、2024-2030年中国平滑丙漆行业出口预测分析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影响平滑丙漆行业进出口变化的主要原因分析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2019-2024年中国平滑丙漆行业重点地区调研分析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一、中国平滑丙漆行业重点区域市场结构调研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三、**地区平滑丙漆市场调研分析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四、**地区平滑丙漆市场调研分析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五、**地区平滑丙漆市场调研分析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六、**地区平滑丙漆市场调研分析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平滑丙漆行业细分产品市场调研分析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中国平滑丙漆行业市场行情分析预测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平滑丙漆价格影响因素分析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2019-2024年中国平滑丙漆市场价格趋向分析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2024-2030年中国平滑丙漆市场价格趋向预测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平滑丙漆行业上、下游市场分析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平滑丙漆行业上游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平滑丙漆行业下游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平滑丙漆行业竞争格局分析</w:t>
      </w:r>
      <w:r>
        <w:rPr>
          <w:rFonts w:hint="eastAsia"/>
        </w:rPr>
        <w:br/>
      </w:r>
      <w:r>
        <w:rPr>
          <w:rFonts w:hint="eastAsia"/>
        </w:rPr>
        <w:t>　　第一节 平滑丙漆行业集中度分析</w:t>
      </w:r>
      <w:r>
        <w:rPr>
          <w:rFonts w:hint="eastAsia"/>
        </w:rPr>
        <w:br/>
      </w:r>
      <w:r>
        <w:rPr>
          <w:rFonts w:hint="eastAsia"/>
        </w:rPr>
        <w:t>　　　　一、平滑丙漆市场集中度分析</w:t>
      </w:r>
      <w:r>
        <w:rPr>
          <w:rFonts w:hint="eastAsia"/>
        </w:rPr>
        <w:br/>
      </w:r>
      <w:r>
        <w:rPr>
          <w:rFonts w:hint="eastAsia"/>
        </w:rPr>
        <w:t>　　　　二、平滑丙漆企业集中度分析</w:t>
      </w:r>
      <w:r>
        <w:rPr>
          <w:rFonts w:hint="eastAsia"/>
        </w:rPr>
        <w:br/>
      </w:r>
      <w:r>
        <w:rPr>
          <w:rFonts w:hint="eastAsia"/>
        </w:rPr>
        <w:t>　　　　三、平滑丙漆区域集中度分析</w:t>
      </w:r>
      <w:r>
        <w:rPr>
          <w:rFonts w:hint="eastAsia"/>
        </w:rPr>
        <w:br/>
      </w:r>
      <w:r>
        <w:rPr>
          <w:rFonts w:hint="eastAsia"/>
        </w:rPr>
        <w:t>　　第二节 平滑丙漆行业竞争格局分析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一、2024年平滑丙漆行业竞争分析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二、2024年中外平滑丙漆产品竞争分析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三、2019-2024年中国平滑丙漆市场竞争分析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四、2024-2030年国内主要平滑丙漆企业动向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平滑丙漆行业重点企业发展调研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平滑丙漆重点企业（一）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平滑丙漆重点企业（二）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平滑丙漆重点企业（三）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平滑丙漆重点企业（四）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平滑丙漆重点企业（五）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平滑丙漆重点企业（六）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平滑丙漆企业发展策略分析</w:t>
      </w:r>
      <w:r>
        <w:rPr>
          <w:rFonts w:hint="eastAsia"/>
        </w:rPr>
        <w:br/>
      </w:r>
      <w:r>
        <w:rPr>
          <w:rFonts w:hint="eastAsia"/>
        </w:rPr>
        <w:t>　　第一节 平滑丙漆市场策略分析</w:t>
      </w:r>
      <w:r>
        <w:rPr>
          <w:rFonts w:hint="eastAsia"/>
        </w:rPr>
        <w:br/>
      </w:r>
      <w:r>
        <w:rPr>
          <w:rFonts w:hint="eastAsia"/>
        </w:rPr>
        <w:t>　　　　一、平滑丙漆价格策略分析</w:t>
      </w:r>
      <w:r>
        <w:rPr>
          <w:rFonts w:hint="eastAsia"/>
        </w:rPr>
        <w:br/>
      </w:r>
      <w:r>
        <w:rPr>
          <w:rFonts w:hint="eastAsia"/>
        </w:rPr>
        <w:t>　　　　二、平滑丙漆渠道策略分析</w:t>
      </w:r>
      <w:r>
        <w:rPr>
          <w:rFonts w:hint="eastAsia"/>
        </w:rPr>
        <w:br/>
      </w:r>
      <w:r>
        <w:rPr>
          <w:rFonts w:hint="eastAsia"/>
        </w:rPr>
        <w:t>　　第二节 平滑丙漆销售策略分析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提高平滑丙漆企业竞争力的策略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一、提高中国平滑丙漆企业核心竞争力的对策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二、平滑丙漆企业提升竞争力的主要方向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三、影响平滑丙漆企业核心竞争力的因素及提升途径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四、提高平滑丙漆企业竞争力的策略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对我国平滑丙漆品牌的战略思考</w:t>
      </w:r>
      <w:r>
        <w:rPr>
          <w:rFonts w:hint="eastAsia"/>
        </w:rPr>
        <w:br/>
      </w:r>
      <w:r>
        <w:rPr>
          <w:rFonts w:hint="eastAsia"/>
        </w:rPr>
        <w:t>　　　　一、平滑丙漆实施品牌战略的意义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二、平滑丙漆企业品牌的现状分析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三、我国平滑丙漆企业的品牌战略</w:t>
      </w:r>
      <w:r>
        <w:rPr>
          <w:rFonts w:hint="eastAsia"/>
        </w:rPr>
        <w:br/>
      </w:r>
      <w:r>
        <w:rPr>
          <w:rFonts w:hint="eastAsia"/>
        </w:rPr>
        <w:t>　　　　四、平滑丙漆品牌战略管理的策略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中国平滑丙漆行业营销策略分析</w:t>
      </w:r>
      <w:r>
        <w:rPr>
          <w:rFonts w:hint="eastAsia"/>
        </w:rPr>
        <w:br/>
      </w:r>
      <w:r>
        <w:rPr>
          <w:rFonts w:hint="eastAsia"/>
        </w:rPr>
        <w:t>　　第一节 平滑丙漆市场推广策略研究分析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一、做好平滑丙漆产品导入</w:t>
      </w:r>
      <w:r>
        <w:rPr>
          <w:rFonts w:hint="eastAsia"/>
        </w:rPr>
        <w:br/>
      </w:r>
      <w:r>
        <w:rPr>
          <w:rFonts w:hint="eastAsia"/>
        </w:rPr>
        <w:t>　　　　二、做好平滑丙漆产品组合和产品线决策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三、平滑丙漆行业城市市场推广策略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平滑丙漆行业渠道营销研究分析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一、平滑丙漆行业营销环境分析</w:t>
      </w:r>
      <w:r>
        <w:rPr>
          <w:rFonts w:hint="eastAsia"/>
        </w:rPr>
        <w:br/>
      </w:r>
      <w:r>
        <w:rPr>
          <w:rFonts w:hint="eastAsia"/>
        </w:rPr>
        <w:t>　　　　二、平滑丙漆行业现存的营销渠道分析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三、平滑丙漆行业终端市场营销管理策略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平滑丙漆行业营销战略研究分析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一、中国平滑丙漆行业有效整合营销策略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二、建立平滑丙漆行业厂商的双嬴模式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2024-2030年中国平滑丙漆行业投资前景与风险预测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2024-2030年中国平滑丙漆行业投资前景分析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2024-2030年中国平滑丙漆行业投资特性分析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一、2024-2030年中国平滑丙漆行业进入壁垒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二、2024-2030年中国平滑丙漆行业盈利模式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三、2024-2030年中国平滑丙漆行业盈利因素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2024-2030年中国平滑丙漆行业投资机会分析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一、2024-2030年中国平滑丙漆细分市场投资机会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二、2024-2030年中国平滑丙漆行业区域市场投资潜力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2024-2030年中国平滑丙漆行业投资风险分析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一、2024-2030年中国平滑丙漆行业市场竞争风险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二、2024-2030年中国平滑丙漆行业技术风险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三、2024-2030年中国平滑丙漆行业政策风险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四、2024-2030年中国平滑丙漆行业进入退出风险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2024-2030年中国平滑丙漆行业盈利模式与投资策略分析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国外平滑丙漆行业投资现状及经营模式分析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一、境外平滑丙漆行业成长情况调查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中国平滑丙漆行业商业模式探讨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中国平滑丙漆行业投资国际化发展战略分析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中国平滑丙漆行业投资策略分析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中国平滑丙漆行业资本运作战略选择方案研究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中智:林:：中国平滑丙漆行业多元化经营战略的可行性分析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平滑丙漆行业历程</w:t>
      </w:r>
      <w:r>
        <w:rPr>
          <w:rFonts w:hint="eastAsia"/>
        </w:rPr>
        <w:br/>
      </w:r>
      <w:r>
        <w:rPr>
          <w:rFonts w:hint="eastAsia"/>
        </w:rPr>
        <w:t>　　图表 平滑丙漆行业生命周期</w:t>
      </w:r>
      <w:r>
        <w:rPr>
          <w:rFonts w:hint="eastAsia"/>
        </w:rPr>
        <w:br/>
      </w:r>
      <w:r>
        <w:rPr>
          <w:rFonts w:hint="eastAsia"/>
        </w:rPr>
        <w:t>　　图表 平滑丙漆行业产业链分析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2019-2024年平滑丙漆行业市场容量分析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2019-2024年中国平滑丙漆市场需求量及增速统计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2024年中国平滑丙漆行业需求领域分布格局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2019-2024年中国平滑丙漆进口金额分析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2019-2024年中国平滑丙漆出口数量分析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2019-2024年中国平滑丙漆出口金额分析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2024年中国平滑丙漆进口国家及地区分析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2024年中国平滑丙漆出口国家及地区分析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平滑丙漆重点企业（一）基本信息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2024-2030年中国平滑丙漆市场需求量预测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2024-2030年中国平滑丙漆市场前景分析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2024-2030年中国平滑丙漆行业发展趋势预测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7254f5a5d4b10" w:history="1">
        <w:r>
          <w:rPr>
            <w:rStyle w:val="Hyperlink"/>
          </w:rPr>
          <w:t>2024-2030年中国平滑丙漆行业发展全面调研与未来趋势预测报告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7254f5a5d4b10" w:history="1">
        <w:r>
          <w:rPr>
            <w:rStyle w:val="Hyperlink"/>
          </w:rPr>
          <w:t>https://www.20087.com/1/06/PingHuaBingQiHangYeQuShiFenXi.html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ead8ce6f946a8" w:history="1">
      <w:r>
        <w:rPr>
          <w:rStyle w:val="Hyperlink"/>
        </w:rPr>
        <w:t>2024-2030年中国平滑丙漆行业发展全面调研与未来趋势预测报告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ingHuaBingQiHangYeQuShiFenXi.html" TargetMode="External" Id="Rcc47254f5a5d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ingHuaBingQiHangYeQuShiFenXi.html" TargetMode="External" Id="R061ead8ce6f9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2023-12-30T03:26:00Z</dcterms:created>
  <dcterms:modified xsi:type="dcterms:W3CDTF">2023-12-30T04:26:00Z</dcterms:modified>
  <dc:subject>2024-2030年中国平滑丙漆行业发展全面调研与未来趋势预测报告</dc:subject>
  <dc:title>2024-2030年中国平滑丙漆行业发展全面调研与未来趋势预测报告</dc:title>
  <cp:keywords>2024-2030年中国平滑丙漆行业发展全面调研与未来趋势预测报告</cp:keywords>
  <dc:description>2024-2030年中国平滑丙漆行业发展全面调研与未来趋势预测报告</dc:description>
</cp:coreProperties>
</file>