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f7f9f03f0403d" w:history="1">
              <w:r>
                <w:rPr>
                  <w:rStyle w:val="Hyperlink"/>
                </w:rPr>
                <w:t>2024-2030年中国微电机市场剖析及发展前景预测报告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f7f9f03f0403d" w:history="1">
              <w:r>
                <w:rPr>
                  <w:rStyle w:val="Hyperlink"/>
                </w:rPr>
                <w:t>2024-2030年中国微电机市场剖析及发展前景预测报告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f7f9f03f0403d" w:history="1">
                <w:r>
                  <w:rPr>
                    <w:rStyle w:val="Hyperlink"/>
                  </w:rPr>
                  <w:t>https://www.20087.com/1/16/WeiDianJiHangYeFenXiBaoGao.html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机械和电子设备的核心部件，在无人机、智能手机、医疗器械和汽车电子系统中发挥关键作用。近年来，微电机技术的进步，如更高的转速、更小的体积和更低的功耗，推动了相关应用领域的创新和发展。</w:t>
      </w:r>
      <w:r>
        <w:rPr>
          <w:rFonts w:hint="eastAsia"/>
        </w:rPr>
        <w:br/>
      </w:r>
      <w:r>
        <w:rPr>
          <w:rFonts w:hint="eastAsia"/>
        </w:rPr>
        <w:t>　　未来，微电机将受益于微机电系统（MEMS）技术的成熟，实现更高的集成度和多功能性。随着物联网（IoT）和自动化需求的增长，微型化、智能化的电机将用于更多智能设备和机器人技术。此外，新材料和制造工艺的创新将提高微电机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f7f9f03f0403d" w:history="1">
        <w:r>
          <w:rPr>
            <w:rStyle w:val="Hyperlink"/>
          </w:rPr>
          <w:t>2024-2030年中国微电机市场剖析及发展前景预测报告</w:t>
        </w:r>
      </w:hyperlink>
      <w:r>
        <w:rPr>
          <w:rFonts w:hint="eastAsia"/>
        </w:rPr>
        <w:t>》基于多年监测调研数据，结合微电机行业现状与发展前景，全面分析了微电机市场需求、市场规模、产业链构成、价格机制以及微电机细分市场特性。微电机报告客观评估了市场前景，预测了发展趋势，深入分析了品牌竞争、市场集中度及微电机重点企业运营状况。同时，微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中国微电机行业发展环境</w:t>
      </w:r>
      <w:r>
        <w:rPr>
          <w:rFonts w:hint="eastAsia"/>
        </w:rPr>
        <w:br/>
      </w:r>
      <w:r>
        <w:rPr>
          <w:rFonts w:hint="eastAsia"/>
        </w:rPr>
        <w:t>　　第一节 微电机行业及属性分析</w:t>
      </w:r>
      <w:r>
        <w:rPr>
          <w:rFonts w:hint="eastAsia"/>
        </w:rPr>
        <w:br/>
      </w:r>
      <w:r>
        <w:rPr>
          <w:rFonts w:hint="eastAsia"/>
        </w:rPr>
        <w:t>　　　　一、微电机行业定义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四、微电机行业周期属性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微电机行业政策发展环境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二、微电机产业发展规划</w:t>
      </w:r>
      <w:r>
        <w:rPr>
          <w:rFonts w:hint="eastAsia"/>
        </w:rPr>
        <w:br/>
      </w:r>
      <w:r>
        <w:rPr>
          <w:rFonts w:hint="eastAsia"/>
        </w:rPr>
        <w:t>　　　　三、微电机行业标准政策</w:t>
      </w:r>
      <w:r>
        <w:rPr>
          <w:rFonts w:hint="eastAsia"/>
        </w:rPr>
        <w:br/>
      </w:r>
      <w:r>
        <w:rPr>
          <w:rFonts w:hint="eastAsia"/>
        </w:rPr>
        <w:t>　　　　四、微电机市场应用政策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中国微电机行业发展分析</w:t>
      </w:r>
      <w:r>
        <w:rPr>
          <w:rFonts w:hint="eastAsia"/>
        </w:rPr>
        <w:br/>
      </w:r>
      <w:r>
        <w:rPr>
          <w:rFonts w:hint="eastAsia"/>
        </w:rPr>
        <w:t>　　第一节 中国微电机行业的发展概况</w:t>
      </w:r>
      <w:r>
        <w:rPr>
          <w:rFonts w:hint="eastAsia"/>
        </w:rPr>
        <w:br/>
      </w:r>
      <w:r>
        <w:rPr>
          <w:rFonts w:hint="eastAsia"/>
        </w:rPr>
        <w:t>　　　　一、微电机行业对国民经济和社会发展的贡献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二、2024年中国微电机行业政策环境综述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2019-2024年中国微电机行业的发展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二、2024年微电机行业经济运行分析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中国微电机行业发展存在的问题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一、中国微电机行业供需值得关注的问题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二、微电机行业发展亟需解决的问题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三、微电机工业的应急机制需要加强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四、微电机企业经营困境分析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中国微电机行业的发展对策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一、2019-2024年微电机行业企业数量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二、2019-2024年微电机行业资产规模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三、2019-2024年微电机行业收入规模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四、2019-2024年微电机行业产值规模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五、2019-2024年微电机行业利润规模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2019-2024年中国微电机行业区域结构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2019-2024年中国微电机行业规模结构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2019-2024年中国微电机行业控股结构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一、2019-2024年微电机行业发展环境分析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中国微电机行业盈利现状</w:t>
      </w:r>
      <w:r>
        <w:rPr>
          <w:rFonts w:hint="eastAsia"/>
        </w:rPr>
        <w:br/>
      </w:r>
      <w:r>
        <w:rPr>
          <w:rFonts w:hint="eastAsia"/>
        </w:rPr>
        <w:t>　　第一节 中国微电机行业整体运行指标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一、2019-2024年微电机行业偿债能力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二、2019-2024年微电机行业发展能力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三、2019-2024年微电机行业经营能力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四、2019-2024年微电机行业盈利能力</w:t>
      </w:r>
      <w:r>
        <w:rPr>
          <w:rFonts w:hint="eastAsia"/>
        </w:rPr>
        <w:br/>
      </w:r>
      <w:r>
        <w:rPr>
          <w:rFonts w:hint="eastAsia"/>
        </w:rPr>
        <w:t>　　第二节 中国微电机行业成本分析</w:t>
      </w:r>
      <w:r>
        <w:rPr>
          <w:rFonts w:hint="eastAsia"/>
        </w:rPr>
        <w:br/>
      </w:r>
      <w:r>
        <w:rPr>
          <w:rFonts w:hint="eastAsia"/>
        </w:rPr>
        <w:t>　　第三节 中国微电机行业产销运存分析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中国微电机行业整体盈利指标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中国微电机行业盈利结构分析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2024年微电机行业产品市场价格现状分析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2024-2030年微电机行业产品市场价格走势预测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三、微电机企业经营状况</w:t>
      </w:r>
      <w:r>
        <w:rPr>
          <w:rFonts w:hint="eastAsia"/>
        </w:rPr>
        <w:br/>
      </w:r>
      <w:r>
        <w:rPr>
          <w:rFonts w:hint="eastAsia"/>
        </w:rPr>
        <w:t>　　　　四、微电机企业发展策略</w:t>
      </w:r>
      <w:r>
        <w:rPr>
          <w:rFonts w:hint="eastAsia"/>
        </w:rPr>
        <w:br/>
      </w:r>
      <w:r>
        <w:rPr>
          <w:rFonts w:hint="eastAsia"/>
        </w:rPr>
        <w:t>　　第二节 微电机企业（二）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三、微电机企业经营状况</w:t>
      </w:r>
      <w:r>
        <w:rPr>
          <w:rFonts w:hint="eastAsia"/>
        </w:rPr>
        <w:br/>
      </w:r>
      <w:r>
        <w:rPr>
          <w:rFonts w:hint="eastAsia"/>
        </w:rPr>
        <w:t>　　　　四、微电机企业发展策略</w:t>
      </w:r>
      <w:r>
        <w:rPr>
          <w:rFonts w:hint="eastAsia"/>
        </w:rPr>
        <w:br/>
      </w:r>
      <w:r>
        <w:rPr>
          <w:rFonts w:hint="eastAsia"/>
        </w:rPr>
        <w:t>　　第三节 微电机企业（三）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三、微电机企业经营状况</w:t>
      </w:r>
      <w:r>
        <w:rPr>
          <w:rFonts w:hint="eastAsia"/>
        </w:rPr>
        <w:br/>
      </w:r>
      <w:r>
        <w:rPr>
          <w:rFonts w:hint="eastAsia"/>
        </w:rPr>
        <w:t>　　　　四、微电机企业发展策略</w:t>
      </w:r>
      <w:r>
        <w:rPr>
          <w:rFonts w:hint="eastAsia"/>
        </w:rPr>
        <w:br/>
      </w:r>
      <w:r>
        <w:rPr>
          <w:rFonts w:hint="eastAsia"/>
        </w:rPr>
        <w:t>　　第四节 微电机企业（四）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三、微电机企业经营状况</w:t>
      </w:r>
      <w:r>
        <w:rPr>
          <w:rFonts w:hint="eastAsia"/>
        </w:rPr>
        <w:br/>
      </w:r>
      <w:r>
        <w:rPr>
          <w:rFonts w:hint="eastAsia"/>
        </w:rPr>
        <w:t>　　　　四、微电机企业发展策略</w:t>
      </w:r>
      <w:r>
        <w:rPr>
          <w:rFonts w:hint="eastAsia"/>
        </w:rPr>
        <w:br/>
      </w:r>
      <w:r>
        <w:rPr>
          <w:rFonts w:hint="eastAsia"/>
        </w:rPr>
        <w:t>　　第五节 微电机企业（五）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三、微电机企业经营状况</w:t>
      </w:r>
      <w:r>
        <w:rPr>
          <w:rFonts w:hint="eastAsia"/>
        </w:rPr>
        <w:br/>
      </w:r>
      <w:r>
        <w:rPr>
          <w:rFonts w:hint="eastAsia"/>
        </w:rPr>
        <w:t>　　　　四、微电机企业发展策略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中国微电机行业投资状况分析</w:t>
      </w:r>
      <w:r>
        <w:rPr>
          <w:rFonts w:hint="eastAsia"/>
        </w:rPr>
        <w:br/>
      </w:r>
      <w:r>
        <w:rPr>
          <w:rFonts w:hint="eastAsia"/>
        </w:rPr>
        <w:t>　　第一节 微电机行业投资优劣势分析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微电机行业投资概述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一、2019-2024年微电机行业投资规模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二、2019-2024年微电机行业投资结构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三、2019-2024年微电机行业投资增速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四、2019-2024年微电机行业投资地区</w:t>
      </w:r>
      <w:r>
        <w:rPr>
          <w:rFonts w:hint="eastAsia"/>
        </w:rPr>
        <w:br/>
      </w:r>
      <w:r>
        <w:rPr>
          <w:rFonts w:hint="eastAsia"/>
        </w:rPr>
        <w:t>　　第三节 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二、微电机行业细分行业投资机会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五、微电机行业投资新方向</w:t>
      </w:r>
      <w:r>
        <w:rPr>
          <w:rFonts w:hint="eastAsia"/>
        </w:rPr>
        <w:br/>
      </w:r>
      <w:r>
        <w:rPr>
          <w:rFonts w:hint="eastAsia"/>
        </w:rPr>
        <w:t>　　第四节 微电机行业投资前景分析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一、微电机行业市场发展前景分析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三、微电机行业金融危机下的发展前景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四、2024-2030年微电机行业市场面临的发展商机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中国微电机市场趋势预测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二、2024-2030年中国微电机行业发展趋势分析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中国微电机市场供给趋势预测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一、2024-2030年微电机行业产品技术趋势分析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二、2024-2030年微电机行业产量预测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三、2024-2030年微电机行业市场供给量预测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中国微电机市场需求趋势预测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一、2024-2030年微电机市场需求热点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二、2024-2030年微电机行业国内消费预测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三、2024-2030年微电机行业国内价格预测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中国微电机行业发展规划建议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微电机市场策略分析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微电机销售策略分析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四、提高微电机的策略</w:t>
      </w:r>
      <w:r>
        <w:rPr>
          <w:rFonts w:hint="eastAsia"/>
        </w:rPr>
        <w:br/>
      </w:r>
      <w:r>
        <w:rPr>
          <w:rFonts w:hint="eastAsia"/>
        </w:rPr>
        <w:t>　　第四节 中智.林.：对中国微电机品牌的战略思考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三、微电机行业企业的品牌战略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微电机行业历程</w:t>
      </w:r>
      <w:r>
        <w:rPr>
          <w:rFonts w:hint="eastAsia"/>
        </w:rPr>
        <w:br/>
      </w:r>
      <w:r>
        <w:rPr>
          <w:rFonts w:hint="eastAsia"/>
        </w:rPr>
        <w:t>　　图表 微电机行业生命周期</w:t>
      </w:r>
      <w:r>
        <w:rPr>
          <w:rFonts w:hint="eastAsia"/>
        </w:rPr>
        <w:br/>
      </w:r>
      <w:r>
        <w:rPr>
          <w:rFonts w:hint="eastAsia"/>
        </w:rPr>
        <w:t>　　图表 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微电机行业动态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f7f9f03f0403d" w:history="1">
        <w:r>
          <w:rPr>
            <w:rStyle w:val="Hyperlink"/>
          </w:rPr>
          <w:t>2024-2030年中国微电机市场剖析及发展前景预测报告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f7f9f03f0403d" w:history="1">
        <w:r>
          <w:rPr>
            <w:rStyle w:val="Hyperlink"/>
          </w:rPr>
          <w:t>https://www.20087.com/1/16/WeiDianJiHangYeFenXiBaoGao.html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db49f9ecf4414" w:history="1">
      <w:r>
        <w:rPr>
          <w:rStyle w:val="Hyperlink"/>
        </w:rPr>
        <w:t>2024-2030年中国微电机市场剖析及发展前景预测报告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eiDianJiHangYeFenXiBaoGao.html" TargetMode="External" Id="R000f7f9f03f0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eiDianJiHangYeFenXiBaoGao.html" TargetMode="External" Id="Ra5adb49f9ec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2023-11-30T02:29:00Z</dcterms:created>
  <dcterms:modified xsi:type="dcterms:W3CDTF">2023-11-30T03:29:00Z</dcterms:modified>
  <dc:subject>2024-2030年中国微电机市场剖析及发展前景预测报告</dc:subject>
  <dc:title>2024-2030年中国微电机市场剖析及发展前景预测报告</dc:title>
  <cp:keywords>2024-2030年中国微电机市场剖析及发展前景预测报告</cp:keywords>
  <dc:description>2024-2030年中国微电机市场剖析及发展前景预测报告</dc:description>
</cp:coreProperties>
</file>