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809a7ea054a1e" w:history="1">
              <w:r>
                <w:rPr>
                  <w:rStyle w:val="Hyperlink"/>
                </w:rPr>
                <w:t>2024-2029年全球与中国拾振器行业市场分析及趋势预测报告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809a7ea054a1e" w:history="1">
              <w:r>
                <w:rPr>
                  <w:rStyle w:val="Hyperlink"/>
                </w:rPr>
                <w:t>2024-2029年全球与中国拾振器行业市场分析及趋势预测报告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809a7ea054a1e" w:history="1">
                <w:r>
                  <w:rPr>
                    <w:rStyle w:val="Hyperlink"/>
                  </w:rPr>
                  <w:t>https://www.20087.com/1/36/ShiZhenQiHangYeQianJingQuShi.html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拾振器是一种用于检测和测量振动的精密仪器，广泛应用于机械故障诊断、结构健康监测和地震研究等领域。近年来，随着微机电系统（MEMS）和光纤传感技术的发展，拾振器的灵敏度、稳定性和集成度得到了显著提升。现代拾振器不仅能够捕捉微弱的振动信号，还具备无线传输和远程监控的能力，为实时监测和预测性维护提供了技术支持。</w:t>
      </w:r>
      <w:r>
        <w:rPr>
          <w:rFonts w:hint="eastAsia"/>
        </w:rPr>
        <w:br/>
      </w:r>
      <w:r>
        <w:rPr>
          <w:rFonts w:hint="eastAsia"/>
        </w:rPr>
        <w:t>　　未来，拾振器的创新将朝着更智能、更小型化和更适应复杂环境的方向发展。在智能化方面，将集成机器学习和边缘计算技术，实现振动信号的智能分析和故障模式识别，提高设备健康管理的效率和精度。在小型化方面，将利用纳米技术和新材料，开发体积更小、功耗更低的微型拾振器，拓展其在便携式设备和嵌入式系统中的应用。在适应性方面，将开发能够在极端温度、辐射和腐蚀性环境中工作的特种拾振器，满足航空航天、核工业和深海探测等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809a7ea054a1e" w:history="1">
        <w:r>
          <w:rPr>
            <w:rStyle w:val="Hyperlink"/>
          </w:rPr>
          <w:t>2024-2029年全球与中国拾振器行业市场分析及趋势预测报告</w:t>
        </w:r>
      </w:hyperlink>
      <w:r>
        <w:rPr>
          <w:rFonts w:hint="eastAsia"/>
        </w:rPr>
        <w:t>》在多年拾振器行业研究结论的基础上，结合全球及中国拾振器行业市场的发展现状，通过资深研究团队对拾振器市场各类资讯进行整理分析，并依托国家权威数据资源和长期市场监测的数据库，对拾振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0809a7ea054a1e" w:history="1">
        <w:r>
          <w:rPr>
            <w:rStyle w:val="Hyperlink"/>
          </w:rPr>
          <w:t>2024-2029年全球与中国拾振器行业市场分析及趋势预测报告</w:t>
        </w:r>
      </w:hyperlink>
      <w:r>
        <w:rPr>
          <w:rFonts w:hint="eastAsia"/>
        </w:rPr>
        <w:t>可以帮助投资者准确把握拾振器行业的市场现状，为投资者进行投资作出拾振器行业前景预判，挖掘拾振器行业投资价值，同时提出拾振器行业投资策略、营销策略等方面的建议。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拾振器市场概述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按照不同产品类型，拾振器主要可以分为如下几个类别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全球不同产品类型拾振器销售额增长趋势2018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压电式拾振器</w:t>
      </w:r>
      <w:r>
        <w:rPr>
          <w:rFonts w:hint="eastAsia"/>
        </w:rPr>
        <w:br/>
      </w:r>
      <w:r>
        <w:rPr>
          <w:rFonts w:hint="eastAsia"/>
        </w:rPr>
        <w:t>　　　　1.2.3 电磁感应拾振器</w:t>
      </w:r>
      <w:r>
        <w:rPr>
          <w:rFonts w:hint="eastAsia"/>
        </w:rPr>
        <w:br/>
      </w:r>
      <w:r>
        <w:rPr>
          <w:rFonts w:hint="eastAsia"/>
        </w:rPr>
        <w:t>　　　　1.2.4 电容拾振器</w:t>
      </w:r>
      <w:r>
        <w:rPr>
          <w:rFonts w:hint="eastAsia"/>
        </w:rPr>
        <w:br/>
      </w:r>
      <w:r>
        <w:rPr>
          <w:rFonts w:hint="eastAsia"/>
        </w:rPr>
        <w:t>　　1.3 从不同应用，拾振器主要包括如下几个方面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全球不同应用拾振器销售额增长趋势2018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结构健康监测</w:t>
      </w:r>
      <w:r>
        <w:rPr>
          <w:rFonts w:hint="eastAsia"/>
        </w:rPr>
        <w:br/>
      </w:r>
      <w:r>
        <w:rPr>
          <w:rFonts w:hint="eastAsia"/>
        </w:rPr>
        <w:t>　　　　1.3.3 汽车工程</w:t>
      </w:r>
      <w:r>
        <w:rPr>
          <w:rFonts w:hint="eastAsia"/>
        </w:rPr>
        <w:br/>
      </w:r>
      <w:r>
        <w:rPr>
          <w:rFonts w:hint="eastAsia"/>
        </w:rPr>
        <w:t>　　　　1.3.4 航空航天工程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物联网传感器</w:t>
      </w:r>
      <w:r>
        <w:rPr>
          <w:rFonts w:hint="eastAsia"/>
        </w:rPr>
        <w:br/>
      </w:r>
      <w:r>
        <w:rPr>
          <w:rFonts w:hint="eastAsia"/>
        </w:rPr>
        <w:t>　　1.4 拾振器行业背景、发展历史、现状及趋势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拾振器行业目前现状分析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拾振器发展趋势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全球拾振器总体规模分析</w:t>
      </w:r>
      <w:r>
        <w:rPr>
          <w:rFonts w:hint="eastAsia"/>
        </w:rPr>
        <w:br/>
      </w:r>
      <w:r>
        <w:rPr>
          <w:rFonts w:hint="eastAsia"/>
        </w:rPr>
        <w:t>　　2.1 全球拾振器供需现状及预测（2018-2029）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全球拾振器产能、产量、产能利用率及发展趋势（2018-2029）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全球拾振器产量、需求量及发展趋势（2018-2029）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全球主要地区拾振器产量及发展趋势（2018-2029）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全球主要地区拾振器产量（2018-2023）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全球主要地区拾振器产量（2024-2029）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全球主要地区拾振器产量市场份额（2018-2029）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中国拾振器供需现状及预测（2018-2029）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中国拾振器产能、产量、产能利用率及发展趋势（2018-2029）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中国拾振器产量、市场需求量及发展趋势（2018-2029）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全球拾振器销量及销售额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全球市场拾振器销售额（2018-2029）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全球市场拾振器销量（2018-2029）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全球市场拾振器价格趋势（2018-2029）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全球市场主要厂商拾振器产能市场份额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全球市场主要厂商拾振器销量（2018-2023）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全球市场主要厂商拾振器销量（2018-2023）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全球市场主要厂商拾振器销售收入（2018-2023）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全球市场主要厂商拾振器销售价格（2018-2023）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2022年全球主要生产商拾振器收入排名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中国市场主要厂商拾振器销量（2018-2023）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中国市场主要厂商拾振器销量（2018-2023）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中国市场主要厂商拾振器销售收入（2018-2023）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2022年中国主要生产商拾振器收入排名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中国市场主要厂商拾振器销售价格（2018-2023）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全球主要厂商拾振器总部及产地分布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全球主要厂商成立时间及拾振器商业化日期</w:t>
      </w:r>
      <w:r>
        <w:rPr>
          <w:rFonts w:hint="eastAsia"/>
        </w:rPr>
        <w:br/>
      </w:r>
      <w:r>
        <w:rPr>
          <w:rFonts w:hint="eastAsia"/>
        </w:rPr>
        <w:t>　　3.6 全球主要厂商拾振器产品类型及应用</w:t>
      </w:r>
      <w:r>
        <w:rPr>
          <w:rFonts w:hint="eastAsia"/>
        </w:rPr>
        <w:br/>
      </w:r>
      <w:r>
        <w:rPr>
          <w:rFonts w:hint="eastAsia"/>
        </w:rPr>
        <w:t>　　3.7 拾振器行业集中度、竞争程度分析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拾振器行业集中度分析：2022年全球Top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全球拾振器第一梯队、第二梯队和第三梯队生产商（品牌）及市场份额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全球拾振器主要地区分析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全球主要地区拾振器市场规模分析：2018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全球主要地区拾振器销售收入及市场份额（2018-2023年）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全球主要地区拾振器销售收入预测（2024-2029年）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全球主要地区拾振器销量分析：2018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全球主要地区拾振器销量及市场份额（2018-2023年）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全球主要地区拾振器销量及市场份额预测（2024-2029）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北美市场拾振器销量、收入及增长率（2018-2029）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欧洲市场拾振器销量、收入及增长率（2018-2029）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中国市场拾振器销量、收入及增长率（2018-2029）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日本市场拾振器销量、收入及增长率（2018-2029）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韩国市场拾振器销量、收入及增长率（2018-2029）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中国台湾市场拾振器销量、收入及增长率（2018-2029）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全球拾振器主要生产商分析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拾振器销量、收入、价格及毛利率（2018-2023）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不同产品类型拾振器分析</w:t>
      </w:r>
      <w:r>
        <w:rPr>
          <w:rFonts w:hint="eastAsia"/>
        </w:rPr>
        <w:br/>
      </w:r>
      <w:r>
        <w:rPr>
          <w:rFonts w:hint="eastAsia"/>
        </w:rPr>
        <w:t>　　6.1 全球不同产品类型拾振器销量（2018-2029）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全球不同产品类型拾振器销量及市场份额（2018-2023）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全球不同产品类型拾振器销量预测（2024-2029）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全球不同产品类型拾振器收入（2018-2029）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全球不同产品类型拾振器收入及市场份额（2018-2023）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全球不同产品类型拾振器收入预测（2024-2029）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全球不同产品类型拾振器价格走势（2018-2029）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不同应用拾振器分析</w:t>
      </w:r>
      <w:r>
        <w:rPr>
          <w:rFonts w:hint="eastAsia"/>
        </w:rPr>
        <w:br/>
      </w:r>
      <w:r>
        <w:rPr>
          <w:rFonts w:hint="eastAsia"/>
        </w:rPr>
        <w:t>　　7.1 全球不同应用拾振器销量（2018-2029）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全球不同应用拾振器销量及市场份额（2018-2023）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全球不同应用拾振器销量预测（2024-2029）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全球不同应用拾振器收入（2018-2029）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全球不同应用拾振器收入及市场份额（2018-2023）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全球不同应用拾振器收入预测（2024-2029）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全球不同应用拾振器价格走势（2018-2029）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拾振器产业链分析</w:t>
      </w:r>
      <w:r>
        <w:rPr>
          <w:rFonts w:hint="eastAsia"/>
        </w:rPr>
        <w:br/>
      </w:r>
      <w:r>
        <w:rPr>
          <w:rFonts w:hint="eastAsia"/>
        </w:rPr>
        <w:t>　　8.2 拾振器产业上游供应分析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拾振器下游典型客户</w:t>
      </w:r>
      <w:r>
        <w:rPr>
          <w:rFonts w:hint="eastAsia"/>
        </w:rPr>
        <w:br/>
      </w:r>
      <w:r>
        <w:rPr>
          <w:rFonts w:hint="eastAsia"/>
        </w:rPr>
        <w:t>　　8.4 拾振器销售渠道分析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拾振器行业发展机遇及主要驱动因素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拾振器行业发展面临的风险</w:t>
      </w:r>
      <w:r>
        <w:rPr>
          <w:rFonts w:hint="eastAsia"/>
        </w:rPr>
        <w:br/>
      </w:r>
      <w:r>
        <w:rPr>
          <w:rFonts w:hint="eastAsia"/>
        </w:rPr>
        <w:t>　　9.3 拾振器行业政策分析</w:t>
      </w:r>
      <w:r>
        <w:rPr>
          <w:rFonts w:hint="eastAsia"/>
        </w:rPr>
        <w:br/>
      </w:r>
      <w:r>
        <w:rPr>
          <w:rFonts w:hint="eastAsia"/>
        </w:rPr>
        <w:t>　　9.4 拾振器中国企业SWOT分析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全球不同产品类型拾振器销售额增长（CAGR）趋势2018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拾振器行业目前发展现状</w:t>
      </w:r>
      <w:r>
        <w:rPr>
          <w:rFonts w:hint="eastAsia"/>
        </w:rPr>
        <w:br/>
      </w:r>
      <w:r>
        <w:rPr>
          <w:rFonts w:hint="eastAsia"/>
        </w:rPr>
        <w:t>　　表4 拾振器发展趋势</w:t>
      </w:r>
      <w:r>
        <w:rPr>
          <w:rFonts w:hint="eastAsia"/>
        </w:rPr>
        <w:br/>
      </w:r>
      <w:r>
        <w:rPr>
          <w:rFonts w:hint="eastAsia"/>
        </w:rPr>
        <w:t>　　表5 全球主要地区拾振器产量增速（CAGR）：2018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全球主要地区拾振器产量（2018-2023）&amp;（千件）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全球主要地区拾振器产量（2024-2029）&amp;（千件）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全球主要地区拾振器产量市场份额（2018-2023）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全球主要地区拾振器产量市场份额（2024-2029）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全球市场主要厂商拾振器产能（2020-2021）&amp;（千件）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全球市场主要厂商拾振器销量（2018-2023）&amp;（千件）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全球市场主要厂商拾振器销量市场份额（2018-2023）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全球市场主要厂商拾振器销售收入（2018-2023）&amp;（百万美元）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全球市场主要厂商拾振器销售收入市场份额（2018-2023）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全球市场主要厂商拾振器销售价格（2018-2023）&amp;（美元/件）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2022年全球主要生产商拾振器收入排名（百万美元）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中国市场主要厂商拾振器销量（2018-2023）&amp;（千件）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中国市场主要厂商拾振器销量市场份额（2018-2023）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中国市场主要厂商拾振器销售收入（2018-2023）&amp;（百万美元）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中国市场主要厂商拾振器销售收入市场份额（2018-2023）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2022年中国主要生产商拾振器收入排名（百万美元）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中国市场主要厂商拾振器销售价格（2018-2023）&amp;（美元/件）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全球主要厂商拾振器总部及产地分布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全球主要厂商成立时间及拾振器商业化日期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全球主要厂商拾振器产品类型及应用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2022年全球拾振器主要厂商市场地位（第一梯队、第二梯队和第三梯队）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全球拾振器市场投资、并购等现状分析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全球主要地区拾振器销售收入增速：（2018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全球主要地区拾振器销售收入（2018-2023）&amp;（百万美元）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全球主要地区拾振器销售收入市场份额（2018-2023）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全球主要地区拾振器收入（2024-2029）&amp;（百万美元）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全球主要地区拾振器收入市场份额（2024-2029）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全球主要地区拾振器销量（千件）：2018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全球主要地区拾振器销量（2018-2023）&amp;（千件）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全球主要地区拾振器销量市场份额（2018-2023）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全球主要地区拾振器销量（2024-2029）&amp;（千件）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全球主要地区拾振器销量份额（2024-2029）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拾振器生产基地、销售区域、竞争对手及市场地位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拾振器产品规格、参数及市场应用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拾振器销量（千件）、收入（百万美元）、价格（美元/件）及毛利率（2018-2023）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全球不同产品类型拾振器销量（2018-2023）&amp;（千件）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表149 全球不同产品类型拾振器销量市场份额（2018-2023）</w:t>
      </w:r>
      <w:r>
        <w:rPr>
          <w:rFonts w:hint="eastAsia"/>
        </w:rPr>
        <w:br/>
      </w:r>
      <w:r>
        <w:rPr>
          <w:rFonts w:hint="eastAsia"/>
        </w:rPr>
        <w:t>　　表150 全球不同产品类型拾振器销量预测（2024-2029）&amp;（千件）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表151 全球不同产品类型拾振器销量市场份额预测（2024-2029）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表152 全球不同产品类型拾振器收入（2018-2023）&amp;（百万美元）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全球不同产品类型拾振器收入市场份额（2018-2023）</w:t>
      </w:r>
      <w:r>
        <w:rPr>
          <w:rFonts w:hint="eastAsia"/>
        </w:rPr>
        <w:br/>
      </w:r>
      <w:r>
        <w:rPr>
          <w:rFonts w:hint="eastAsia"/>
        </w:rPr>
        <w:t>　　表154 全球不同产品类型拾振器收入预测（2024-2029）&amp;（百万美元）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全球不同类型拾振器收入市场份额预测（2024-2029）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表156 全球不同应用拾振器销量（2018-2023年）&amp;（千件）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表157 全球不同应用拾振器销量市场份额（2018-2023）</w:t>
      </w:r>
      <w:r>
        <w:rPr>
          <w:rFonts w:hint="eastAsia"/>
        </w:rPr>
        <w:br/>
      </w:r>
      <w:r>
        <w:rPr>
          <w:rFonts w:hint="eastAsia"/>
        </w:rPr>
        <w:t>　　表158 全球不同应用拾振器销量预测（2024-2029）&amp;（千件）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表159 全球不同应用拾振器销量市场份额预测（2024-2029）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表160 全球不同应用拾振器收入（2018-2023年）&amp;（百万美元）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全球不同应用拾振器收入市场份额（2018-2023）</w:t>
      </w:r>
      <w:r>
        <w:rPr>
          <w:rFonts w:hint="eastAsia"/>
        </w:rPr>
        <w:br/>
      </w:r>
      <w:r>
        <w:rPr>
          <w:rFonts w:hint="eastAsia"/>
        </w:rPr>
        <w:t>　　表162 全球不同应用拾振器收入预测（2024-2029）&amp;（百万美元）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全球不同应用拾振器收入市场份额预测（2024-2029）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表164 拾振器上游原料供应商及联系方式列表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拾振器典型客户列表</w:t>
      </w:r>
      <w:r>
        <w:rPr>
          <w:rFonts w:hint="eastAsia"/>
        </w:rPr>
        <w:br/>
      </w:r>
      <w:r>
        <w:rPr>
          <w:rFonts w:hint="eastAsia"/>
        </w:rPr>
        <w:t>　　表166 拾振器主要销售模式及销售渠道</w:t>
      </w:r>
      <w:r>
        <w:rPr>
          <w:rFonts w:hint="eastAsia"/>
        </w:rPr>
        <w:br/>
      </w:r>
      <w:r>
        <w:rPr>
          <w:rFonts w:hint="eastAsia"/>
        </w:rPr>
        <w:t>　　表167 拾振器行业发展机遇及主要驱动因素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拾振器行业发展面临的风险</w:t>
      </w:r>
      <w:r>
        <w:rPr>
          <w:rFonts w:hint="eastAsia"/>
        </w:rPr>
        <w:br/>
      </w:r>
      <w:r>
        <w:rPr>
          <w:rFonts w:hint="eastAsia"/>
        </w:rPr>
        <w:t>　　表169 拾振器行业政策分析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拾振器产品图片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全球不同产品类型拾振器销售额2018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全球不同产品类型拾振器市场份额2022 &amp; 2029</w:t>
      </w:r>
      <w:r>
        <w:rPr>
          <w:rFonts w:hint="eastAsia"/>
        </w:rPr>
        <w:br/>
      </w:r>
      <w:r>
        <w:rPr>
          <w:rFonts w:hint="eastAsia"/>
        </w:rPr>
        <w:t>　　图4 压电式拾振器产品图片</w:t>
      </w:r>
      <w:r>
        <w:rPr>
          <w:rFonts w:hint="eastAsia"/>
        </w:rPr>
        <w:br/>
      </w:r>
      <w:r>
        <w:rPr>
          <w:rFonts w:hint="eastAsia"/>
        </w:rPr>
        <w:t>　　图5 电磁感应拾振器产品图片</w:t>
      </w:r>
      <w:r>
        <w:rPr>
          <w:rFonts w:hint="eastAsia"/>
        </w:rPr>
        <w:br/>
      </w:r>
      <w:r>
        <w:rPr>
          <w:rFonts w:hint="eastAsia"/>
        </w:rPr>
        <w:t>　　图6 电容拾振器产品图片</w:t>
      </w:r>
      <w:r>
        <w:rPr>
          <w:rFonts w:hint="eastAsia"/>
        </w:rPr>
        <w:br/>
      </w:r>
      <w:r>
        <w:rPr>
          <w:rFonts w:hint="eastAsia"/>
        </w:rPr>
        <w:t>　　图7 全球不同应用拾振器销售额2018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全球不同应用拾振器市场份额2022 &amp; 2029</w:t>
      </w:r>
      <w:r>
        <w:rPr>
          <w:rFonts w:hint="eastAsia"/>
        </w:rPr>
        <w:br/>
      </w:r>
      <w:r>
        <w:rPr>
          <w:rFonts w:hint="eastAsia"/>
        </w:rPr>
        <w:t>　　图9 结构健康监测</w:t>
      </w:r>
      <w:r>
        <w:rPr>
          <w:rFonts w:hint="eastAsia"/>
        </w:rPr>
        <w:br/>
      </w:r>
      <w:r>
        <w:rPr>
          <w:rFonts w:hint="eastAsia"/>
        </w:rPr>
        <w:t>　　图10 汽车工程</w:t>
      </w:r>
      <w:r>
        <w:rPr>
          <w:rFonts w:hint="eastAsia"/>
        </w:rPr>
        <w:br/>
      </w:r>
      <w:r>
        <w:rPr>
          <w:rFonts w:hint="eastAsia"/>
        </w:rPr>
        <w:t>　　图11 航空航天工程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物联网传感器</w:t>
      </w:r>
      <w:r>
        <w:rPr>
          <w:rFonts w:hint="eastAsia"/>
        </w:rPr>
        <w:br/>
      </w:r>
      <w:r>
        <w:rPr>
          <w:rFonts w:hint="eastAsia"/>
        </w:rPr>
        <w:t>　　图14 全球拾振器产能、产量、产能利用率及发展趋势（2018-2029）&amp;（千件）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全球拾振器产量、需求量及发展趋势（2018-2029）&amp;（千件）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全球主要地区拾振器产量市场份额（2018-2029）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中国拾振器产能、产量、产能利用率及发展趋势（2018-2029）&amp;（千件）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中国拾振器产量、市场需求量及发展趋势（2018-2029）&amp;（千件）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全球拾振器市场销售额及增长率：（2018-2029）&amp;（百万美元）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全球市场拾振器市场规模：2018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全球市场拾振器销量及增长率（2018-2029）&amp;（千件）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全球市场拾振器价格趋势（2018-2029）&amp;（千件）&amp;（美元/件）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2022年全球市场主要厂商拾振器销量市场份额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2022年全球市场主要厂商拾振器收入市场份额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2022年中国市场主要厂商拾振器销量市场份额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2022年中国市场主要厂商拾振器收入市场份额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2022年全球前五大生产商拾振器市场份额</w:t>
      </w:r>
      <w:r>
        <w:rPr>
          <w:rFonts w:hint="eastAsia"/>
        </w:rPr>
        <w:br/>
      </w:r>
      <w:r>
        <w:rPr>
          <w:rFonts w:hint="eastAsia"/>
        </w:rPr>
        <w:t>　　图28 2022年全球拾振器第一梯队、第二梯队和第三梯队生产商（品牌）及市场份额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全球主要地区拾振器销售收入（2018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全球主要地区拾振器销售收入市场份额（2018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北美市场拾振器销量及增长率（2018-2029）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北美市场拾振器收入及增长率（2018-2029）&amp;（百万美元）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欧洲市场拾振器销量及增长率（2018-2029）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图34 欧洲市场拾振器收入及增长率（2018-2029）&amp;（百万美元）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中国市场拾振器销量及增长率（2018-2029）&amp;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中国市场拾振器收入及增长率（2018-2029）&amp;（百万美元）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日本市场拾振器销量及增长率（2018-2029）&amp;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图38 日本市场拾振器收入及增长率（2018-2029）&amp;（百万美元）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韩国市场拾振器销量及增长率（2018-2029）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图40 韩国市场拾振器收入及增长率（2018-2029）&amp;（百万美元）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中国台湾市场拾振器销量及增长率（2018-2029）&amp;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中国台湾市场拾振器收入及增长率（2018-2029）&amp;（百万美元）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全球不同产品类型拾振器价格走势（2018-2029）&amp;（美元/件）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全球不同应用拾振器价格走势（2018-2029）&amp;（美元/件）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图45 拾振器产业链</w:t>
      </w:r>
      <w:r>
        <w:rPr>
          <w:rFonts w:hint="eastAsia"/>
        </w:rPr>
        <w:br/>
      </w:r>
      <w:r>
        <w:rPr>
          <w:rFonts w:hint="eastAsia"/>
        </w:rPr>
        <w:t>　　图46 拾振器中国企业SWOT分析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809a7ea054a1e" w:history="1">
        <w:r>
          <w:rPr>
            <w:rStyle w:val="Hyperlink"/>
          </w:rPr>
          <w:t>2024-2029年全球与中国拾振器行业市场分析及趋势预测报告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809a7ea054a1e" w:history="1">
        <w:r>
          <w:rPr>
            <w:rStyle w:val="Hyperlink"/>
          </w:rPr>
          <w:t>https://www.20087.com/1/36/ShiZhenQiHangYeQianJingQuShi.html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516e36d7463c" w:history="1">
      <w:r>
        <w:rPr>
          <w:rStyle w:val="Hyperlink"/>
        </w:rPr>
        <w:t>2024-2029年全球与中国拾振器行业市场分析及趋势预测报告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iZhenQiHangYeQianJingQuShi.html" TargetMode="External" Id="Rca0809a7ea05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iZhenQiHangYeQianJingQuShi.html" TargetMode="External" Id="R43d9516e36d7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2023-10-12T06:08:57Z</dcterms:created>
  <dcterms:modified xsi:type="dcterms:W3CDTF">2023-10-12T07:08:57Z</dcterms:modified>
  <dc:subject>2024-2029年全球与中国拾振器行业市场分析及趋势预测报告</dc:subject>
  <dc:title>2024-2029年全球与中国拾振器行业市场分析及趋势预测报告</dc:title>
  <cp:keywords>2024-2029年全球与中国拾振器行业市场分析及趋势预测报告</cp:keywords>
  <dc:description>2024-2029年全球与中国拾振器行业市场分析及趋势预测报告</dc:description>
</cp:coreProperties>
</file>