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812ab7b344b9b" w:history="1">
              <w:r>
                <w:rPr>
                  <w:rStyle w:val="Hyperlink"/>
                </w:rPr>
                <w:t>2024-2030年中国油压机行业现状分析与发展前景预测报告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812ab7b344b9b" w:history="1">
              <w:r>
                <w:rPr>
                  <w:rStyle w:val="Hyperlink"/>
                </w:rPr>
                <w:t>2024-2030年中国油压机行业现状分析与发展前景预测报告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812ab7b344b9b" w:history="1">
                <w:r>
                  <w:rPr>
                    <w:rStyle w:val="Hyperlink"/>
                  </w:rPr>
                  <w:t>https://www.20087.com/1/66/YouYaJiDeXianZhuangYuQianJing.html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是利用液体静压力传递原理进行工作的机械设备，广泛应用于金属成形、塑料压制、粉末冶金等行业。近年来，随着工业自动化水平的提升，油压机的市场需求持续增长。技术创新，如伺服电机驱动、数字控制系统和节能设计，显著提高了油压机的效率和精度，降低了能耗和维护成本。同时，环保法规的趋严也促使制造商转向更加清洁的生产技术。</w:t>
      </w:r>
      <w:r>
        <w:rPr>
          <w:rFonts w:hint="eastAsia"/>
        </w:rPr>
        <w:br/>
      </w:r>
      <w:r>
        <w:rPr>
          <w:rFonts w:hint="eastAsia"/>
        </w:rPr>
        <w:t>　　未来，油压机行业将更加注重智能化和定制化，以满足不同行业对生产灵活性和效率的要求。物联网（IoT）和大数据分析的应用将使油压机具备远程监控和预测性维护能力，减少停机时间和维修成本。此外，随着绿色制造的推进，油压机制造商将致力于开发更环保的材料和工艺，减少废液和废气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812ab7b344b9b" w:history="1">
        <w:r>
          <w:rPr>
            <w:rStyle w:val="Hyperlink"/>
          </w:rPr>
          <w:t>2024-2030年中国油压机行业现状分析与发展前景预测报告</w:t>
        </w:r>
      </w:hyperlink>
      <w:r>
        <w:rPr>
          <w:rFonts w:hint="eastAsia"/>
        </w:rPr>
        <w:t>》依据国家统计局、海关总署及油压机相关协会等部门的权威资料数据，以及对油压机行业重点区域实地调研，结合油压机行业发展所处的环境，从理论到实践、从宏观到微观等多个角度对油压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812ab7b344b9b" w:history="1">
        <w:r>
          <w:rPr>
            <w:rStyle w:val="Hyperlink"/>
          </w:rPr>
          <w:t>2024-2030年中国油压机行业现状分析与发展前景预测报告</w:t>
        </w:r>
      </w:hyperlink>
      <w:r>
        <w:rPr>
          <w:rFonts w:hint="eastAsia"/>
        </w:rPr>
        <w:t>》内容严谨、数据翔实，通过辅以大量直观的图表，帮助油压机企业准确把握油压机行业发展动向、正确制定油压机企业发展战略和油压机投资策略。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油压机行业界定及应用</w:t>
      </w:r>
      <w:r>
        <w:rPr>
          <w:rFonts w:hint="eastAsia"/>
        </w:rPr>
        <w:br/>
      </w:r>
      <w:r>
        <w:rPr>
          <w:rFonts w:hint="eastAsia"/>
        </w:rPr>
        <w:t>　　第一节 油压机行业定义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四、2023-2024年中国油压机市场走向分析</w:t>
      </w:r>
      <w:r>
        <w:rPr>
          <w:rFonts w:hint="eastAsia"/>
        </w:rPr>
        <w:br/>
      </w:r>
      <w:r>
        <w:rPr>
          <w:rFonts w:hint="eastAsia"/>
        </w:rPr>
        <w:t>　　第二节 中国油压机产品技术分析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一、油压机市场特点</w:t>
      </w:r>
      <w:r>
        <w:rPr>
          <w:rFonts w:hint="eastAsia"/>
        </w:rPr>
        <w:br/>
      </w:r>
      <w:r>
        <w:rPr>
          <w:rFonts w:hint="eastAsia"/>
        </w:rPr>
        <w:t>　　　　二、油压机市场分析</w:t>
      </w:r>
      <w:r>
        <w:rPr>
          <w:rFonts w:hint="eastAsia"/>
        </w:rPr>
        <w:br/>
      </w:r>
      <w:r>
        <w:rPr>
          <w:rFonts w:hint="eastAsia"/>
        </w:rPr>
        <w:t>　　　　三、油压机市场变化的方向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中国油压机市场现状分析</w:t>
      </w:r>
      <w:r>
        <w:rPr>
          <w:rFonts w:hint="eastAsia"/>
        </w:rPr>
        <w:br/>
      </w:r>
      <w:r>
        <w:rPr>
          <w:rFonts w:hint="eastAsia"/>
        </w:rPr>
        <w:t>　　第二节 中国油压机产量分析及预测</w:t>
      </w:r>
      <w:r>
        <w:rPr>
          <w:rFonts w:hint="eastAsia"/>
        </w:rPr>
        <w:br/>
      </w:r>
      <w:r>
        <w:rPr>
          <w:rFonts w:hint="eastAsia"/>
        </w:rPr>
        <w:t>　　　　一、油压机总体产能规模</w:t>
      </w:r>
      <w:r>
        <w:rPr>
          <w:rFonts w:hint="eastAsia"/>
        </w:rPr>
        <w:br/>
      </w:r>
      <w:r>
        <w:rPr>
          <w:rFonts w:hint="eastAsia"/>
        </w:rPr>
        <w:t>　　　　二、油压机生产区域分布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四、2024-2030年中国油压机产量预测</w:t>
      </w:r>
      <w:r>
        <w:rPr>
          <w:rFonts w:hint="eastAsia"/>
        </w:rPr>
        <w:br/>
      </w:r>
      <w:r>
        <w:rPr>
          <w:rFonts w:hint="eastAsia"/>
        </w:rPr>
        <w:t>　　第三节 中国油压机市场需求分析及预测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中国油压机进出口分析</w:t>
      </w:r>
      <w:r>
        <w:rPr>
          <w:rFonts w:hint="eastAsia"/>
        </w:rPr>
        <w:br/>
      </w:r>
      <w:r>
        <w:rPr>
          <w:rFonts w:hint="eastAsia"/>
        </w:rPr>
        <w:t>　　第一节 油压机进口情况分析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油压机行业细分产品调研</w:t>
      </w:r>
      <w:r>
        <w:rPr>
          <w:rFonts w:hint="eastAsia"/>
        </w:rPr>
        <w:br/>
      </w:r>
      <w:r>
        <w:rPr>
          <w:rFonts w:hint="eastAsia"/>
        </w:rPr>
        <w:t>　　第一节 油压机细分产品结构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**地区油压机市场容量分析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**地区油压机市场容量分析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**地区油压机市场容量分析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**地区油压机市场容量分析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2024年油压机市场前景分析</w:t>
      </w:r>
      <w:r>
        <w:rPr>
          <w:rFonts w:hint="eastAsia"/>
        </w:rPr>
        <w:br/>
      </w:r>
      <w:r>
        <w:rPr>
          <w:rFonts w:hint="eastAsia"/>
        </w:rPr>
        <w:t>　　第二节 2024年油压机行业发展趋势预测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一、油压机行业市场风险预测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二、油压机行业政策风险预测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三、油压机行业经营风险预测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四、油压机行业技术风险预测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五、油压机行业竞争风险预测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六、油压机行业其他风险预测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油压机投资建议</w:t>
      </w:r>
      <w:r>
        <w:rPr>
          <w:rFonts w:hint="eastAsia"/>
        </w:rPr>
        <w:br/>
      </w:r>
      <w:r>
        <w:rPr>
          <w:rFonts w:hint="eastAsia"/>
        </w:rPr>
        <w:t>　　第一节 油压机行业投资环境分析</w:t>
      </w:r>
      <w:r>
        <w:rPr>
          <w:rFonts w:hint="eastAsia"/>
        </w:rPr>
        <w:br/>
      </w:r>
      <w:r>
        <w:rPr>
          <w:rFonts w:hint="eastAsia"/>
        </w:rPr>
        <w:t>　　第二节 油压机行业投资进入壁垒分析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油压机行业历程</w:t>
      </w:r>
      <w:r>
        <w:rPr>
          <w:rFonts w:hint="eastAsia"/>
        </w:rPr>
        <w:br/>
      </w:r>
      <w:r>
        <w:rPr>
          <w:rFonts w:hint="eastAsia"/>
        </w:rPr>
        <w:t>　　图表 油压机行业生命周期</w:t>
      </w:r>
      <w:r>
        <w:rPr>
          <w:rFonts w:hint="eastAsia"/>
        </w:rPr>
        <w:br/>
      </w:r>
      <w:r>
        <w:rPr>
          <w:rFonts w:hint="eastAsia"/>
        </w:rPr>
        <w:t>　　图表 油压机行业产业链分析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2024-2030年中国油压机行业市场规模预测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2024年中国油压机市场前景分析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2024年中国油压机发展趋势预测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812ab7b344b9b" w:history="1">
        <w:r>
          <w:rPr>
            <w:rStyle w:val="Hyperlink"/>
          </w:rPr>
          <w:t>2024-2030年中国油压机行业现状分析与发展前景预测报告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812ab7b344b9b" w:history="1">
        <w:r>
          <w:rPr>
            <w:rStyle w:val="Hyperlink"/>
          </w:rPr>
          <w:t>https://www.20087.com/1/66/YouYaJiDeXianZhuangYuQianJing.html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fd05be4c447fa" w:history="1">
      <w:r>
        <w:rPr>
          <w:rStyle w:val="Hyperlink"/>
        </w:rPr>
        <w:t>2024-2030年中国油压机行业现状分析与发展前景预测报告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ouYaJiDeXianZhuangYuQianJing.html" TargetMode="External" Id="R197812ab7b3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ouYaJiDeXianZhuangYuQianJing.html" TargetMode="External" Id="R295fd05be4c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2024-01-31T07:32:00Z</dcterms:created>
  <dcterms:modified xsi:type="dcterms:W3CDTF">2024-01-31T08:32:00Z</dcterms:modified>
  <dc:subject>2024-2030年中国油压机行业现状分析与发展前景预测报告</dc:subject>
  <dc:title>2024-2030年中国油压机行业现状分析与发展前景预测报告</dc:title>
  <cp:keywords>2024-2030年中国油压机行业现状分析与发展前景预测报告</cp:keywords>
  <dc:description>2024-2030年中国油压机行业现状分析与发展前景预测报告</dc:description>
</cp:coreProperties>
</file>